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8E9" w:rsidRPr="005E5FA7" w:rsidRDefault="009D68E9">
      <w:pPr>
        <w:rPr>
          <w:rFonts w:ascii="Harlow Solid Italic" w:hAnsi="Harlow Solid Italic"/>
          <w:color w:val="0D0D0D" w:themeColor="text1" w:themeTint="F2"/>
          <w:sz w:val="40"/>
          <w:szCs w:val="40"/>
        </w:rPr>
      </w:pPr>
      <w:r>
        <w:t xml:space="preserve">              </w:t>
      </w:r>
      <w:r>
        <w:tab/>
      </w:r>
      <w:r>
        <w:tab/>
      </w:r>
      <w:r w:rsidRPr="005E5FA7">
        <w:rPr>
          <w:color w:val="0D0D0D" w:themeColor="text1" w:themeTint="F2"/>
        </w:rPr>
        <w:tab/>
        <w:t xml:space="preserve">    </w:t>
      </w:r>
      <w:r w:rsidRPr="005E5FA7">
        <w:rPr>
          <w:rFonts w:ascii="Harlow Solid Italic" w:hAnsi="Harlow Solid Italic"/>
          <w:color w:val="0D0D0D" w:themeColor="text1" w:themeTint="F2"/>
          <w:sz w:val="40"/>
          <w:szCs w:val="40"/>
        </w:rPr>
        <w:t xml:space="preserve">Kerajaan Majapahit </w:t>
      </w:r>
    </w:p>
    <w:p w:rsidR="009D68E9" w:rsidRPr="005E5FA7" w:rsidRDefault="009D68E9" w:rsidP="009D68E9">
      <w:pPr>
        <w:ind w:left="2880" w:firstLine="720"/>
        <w:rPr>
          <w:rFonts w:ascii="Harlow Solid Italic" w:hAnsi="Harlow Solid Italic"/>
          <w:color w:val="0D0D0D" w:themeColor="text1" w:themeTint="F2"/>
          <w:sz w:val="40"/>
          <w:szCs w:val="40"/>
        </w:rPr>
      </w:pPr>
      <w:proofErr w:type="gramStart"/>
      <w:r w:rsidRPr="005E5FA7">
        <w:rPr>
          <w:rFonts w:ascii="Harlow Solid Italic" w:hAnsi="Harlow Solid Italic"/>
          <w:color w:val="0D0D0D" w:themeColor="text1" w:themeTint="F2"/>
          <w:sz w:val="40"/>
          <w:szCs w:val="40"/>
        </w:rPr>
        <w:t>dan</w:t>
      </w:r>
      <w:proofErr w:type="gramEnd"/>
      <w:r w:rsidRPr="005E5FA7">
        <w:rPr>
          <w:rFonts w:ascii="Harlow Solid Italic" w:hAnsi="Harlow Solid Italic"/>
          <w:color w:val="0D0D0D" w:themeColor="text1" w:themeTint="F2"/>
          <w:sz w:val="40"/>
          <w:szCs w:val="40"/>
        </w:rPr>
        <w:t xml:space="preserve"> </w:t>
      </w:r>
    </w:p>
    <w:p w:rsidR="009D68E9" w:rsidRPr="005E5FA7" w:rsidRDefault="009D68E9">
      <w:pPr>
        <w:rPr>
          <w:rFonts w:ascii="Harlow Solid Italic" w:hAnsi="Harlow Solid Italic"/>
          <w:color w:val="0D0D0D" w:themeColor="text1" w:themeTint="F2"/>
          <w:sz w:val="40"/>
          <w:szCs w:val="40"/>
        </w:rPr>
      </w:pPr>
      <w:r w:rsidRPr="005E5FA7">
        <w:rPr>
          <w:rFonts w:ascii="Harlow Solid Italic" w:hAnsi="Harlow Solid Italic"/>
          <w:color w:val="0D0D0D" w:themeColor="text1" w:themeTint="F2"/>
          <w:sz w:val="40"/>
          <w:szCs w:val="40"/>
        </w:rPr>
        <w:t xml:space="preserve">      Penyebab Runtuhnya Kerajaan Hindu-Buddha</w:t>
      </w:r>
    </w:p>
    <w:p w:rsidR="009D68E9" w:rsidRPr="005E5FA7" w:rsidRDefault="009D68E9">
      <w:pPr>
        <w:rPr>
          <w:rFonts w:ascii="Harlow Solid Italic" w:hAnsi="Harlow Solid Italic"/>
          <w:color w:val="0D0D0D" w:themeColor="text1" w:themeTint="F2"/>
          <w:sz w:val="40"/>
          <w:szCs w:val="40"/>
        </w:rPr>
      </w:pPr>
    </w:p>
    <w:p w:rsidR="009D68E9" w:rsidRPr="005E5FA7" w:rsidRDefault="009D68E9">
      <w:pPr>
        <w:rPr>
          <w:rFonts w:ascii="Copperplate Gothic Bold" w:hAnsi="Copperplate Gothic Bold"/>
          <w:color w:val="0D0D0D" w:themeColor="text1" w:themeTint="F2"/>
          <w:sz w:val="32"/>
          <w:szCs w:val="32"/>
          <w:u w:val="single"/>
        </w:rPr>
      </w:pPr>
      <w:r w:rsidRPr="005E5FA7">
        <w:rPr>
          <w:rFonts w:ascii="Copperplate Gothic Bold" w:hAnsi="Copperplate Gothic Bold"/>
          <w:color w:val="0D0D0D" w:themeColor="text1" w:themeTint="F2"/>
          <w:sz w:val="32"/>
          <w:szCs w:val="32"/>
        </w:rPr>
        <w:t xml:space="preserve">                                   </w:t>
      </w:r>
      <w:r w:rsidRPr="005E5FA7">
        <w:rPr>
          <w:rFonts w:ascii="Copperplate Gothic Bold" w:hAnsi="Copperplate Gothic Bold"/>
          <w:color w:val="0D0D0D" w:themeColor="text1" w:themeTint="F2"/>
          <w:sz w:val="32"/>
          <w:szCs w:val="32"/>
          <w:u w:val="single"/>
        </w:rPr>
        <w:t>KELOMPOK IV</w:t>
      </w:r>
    </w:p>
    <w:p w:rsidR="009D68E9" w:rsidRPr="005E5FA7" w:rsidRDefault="009D68E9">
      <w:pPr>
        <w:rPr>
          <w:rFonts w:ascii="Copperplate Gothic Bold" w:hAnsi="Copperplate Gothic Bold"/>
          <w:color w:val="0D0D0D" w:themeColor="text1" w:themeTint="F2"/>
          <w:sz w:val="32"/>
          <w:szCs w:val="32"/>
          <w:u w:val="single"/>
        </w:rPr>
      </w:pPr>
    </w:p>
    <w:p w:rsidR="009D68E9" w:rsidRPr="005E5FA7" w:rsidRDefault="009D68E9">
      <w:pPr>
        <w:rPr>
          <w:rFonts w:ascii="Copperplate Gothic Bold" w:hAnsi="Copperplate Gothic Bold"/>
          <w:b/>
          <w:color w:val="0D0D0D" w:themeColor="text1" w:themeTint="F2"/>
          <w:sz w:val="24"/>
          <w:szCs w:val="24"/>
        </w:rPr>
      </w:pPr>
      <w:r w:rsidRPr="005E5FA7">
        <w:rPr>
          <w:rFonts w:ascii="Copperplate Gothic Bold" w:hAnsi="Copperplate Gothic Bold"/>
          <w:b/>
          <w:color w:val="0D0D0D" w:themeColor="text1" w:themeTint="F2"/>
          <w:sz w:val="24"/>
          <w:szCs w:val="24"/>
        </w:rPr>
        <w:t>Ketua                          :  SHERLY SUWINDRA (19/26810)</w:t>
      </w:r>
    </w:p>
    <w:p w:rsidR="005E5FA7" w:rsidRPr="005E5FA7" w:rsidRDefault="009D68E9">
      <w:pPr>
        <w:rPr>
          <w:rFonts w:ascii="Copperplate Gothic Bold" w:hAnsi="Copperplate Gothic Bold"/>
          <w:b/>
          <w:color w:val="0D0D0D" w:themeColor="text1" w:themeTint="F2"/>
          <w:sz w:val="24"/>
          <w:szCs w:val="24"/>
        </w:rPr>
      </w:pPr>
      <w:r w:rsidRPr="005E5FA7">
        <w:rPr>
          <w:rFonts w:ascii="Copperplate Gothic Bold" w:hAnsi="Copperplate Gothic Bold"/>
          <w:b/>
          <w:color w:val="0D0D0D" w:themeColor="text1" w:themeTint="F2"/>
          <w:sz w:val="24"/>
          <w:szCs w:val="24"/>
        </w:rPr>
        <w:t>ANGGOTA                : 1.</w:t>
      </w:r>
      <w:r w:rsidR="005E5FA7" w:rsidRPr="005E5FA7">
        <w:rPr>
          <w:rFonts w:ascii="Copperplate Gothic Bold" w:hAnsi="Copperplate Gothic Bold"/>
          <w:b/>
          <w:color w:val="0D0D0D" w:themeColor="text1" w:themeTint="F2"/>
          <w:sz w:val="24"/>
          <w:szCs w:val="24"/>
        </w:rPr>
        <w:t>VIVIAN (40/27245)</w:t>
      </w:r>
      <w:r w:rsidRPr="005E5FA7">
        <w:rPr>
          <w:rFonts w:ascii="Copperplate Gothic Bold" w:hAnsi="Copperplate Gothic Bold"/>
          <w:b/>
          <w:color w:val="0D0D0D" w:themeColor="text1" w:themeTint="F2"/>
          <w:sz w:val="24"/>
          <w:szCs w:val="24"/>
        </w:rPr>
        <w:tab/>
      </w:r>
      <w:r w:rsidRPr="005E5FA7">
        <w:rPr>
          <w:rFonts w:ascii="Copperplate Gothic Bold" w:hAnsi="Copperplate Gothic Bold"/>
          <w:b/>
          <w:color w:val="0D0D0D" w:themeColor="text1" w:themeTint="F2"/>
          <w:sz w:val="24"/>
          <w:szCs w:val="24"/>
        </w:rPr>
        <w:tab/>
      </w:r>
      <w:r w:rsidRPr="005E5FA7">
        <w:rPr>
          <w:rFonts w:ascii="Copperplate Gothic Bold" w:hAnsi="Copperplate Gothic Bold"/>
          <w:b/>
          <w:color w:val="0D0D0D" w:themeColor="text1" w:themeTint="F2"/>
          <w:sz w:val="24"/>
          <w:szCs w:val="24"/>
        </w:rPr>
        <w:tab/>
        <w:t xml:space="preserve">     </w:t>
      </w:r>
    </w:p>
    <w:p w:rsidR="009D68E9" w:rsidRPr="005E5FA7" w:rsidRDefault="005E5FA7" w:rsidP="005E5FA7">
      <w:pPr>
        <w:ind w:left="2160"/>
        <w:rPr>
          <w:rFonts w:ascii="Copperplate Gothic Bold" w:hAnsi="Copperplate Gothic Bold"/>
          <w:b/>
          <w:color w:val="0D0D0D" w:themeColor="text1" w:themeTint="F2"/>
          <w:sz w:val="24"/>
          <w:szCs w:val="24"/>
        </w:rPr>
      </w:pPr>
      <w:r w:rsidRPr="005E5FA7">
        <w:rPr>
          <w:rFonts w:ascii="Copperplate Gothic Bold" w:hAnsi="Copperplate Gothic Bold"/>
          <w:b/>
          <w:color w:val="0D0D0D" w:themeColor="text1" w:themeTint="F2"/>
          <w:sz w:val="24"/>
          <w:szCs w:val="24"/>
        </w:rPr>
        <w:t xml:space="preserve">     </w:t>
      </w:r>
      <w:r w:rsidR="009D68E9" w:rsidRPr="005E5FA7">
        <w:rPr>
          <w:rFonts w:ascii="Copperplate Gothic Bold" w:hAnsi="Copperplate Gothic Bold"/>
          <w:b/>
          <w:color w:val="0D0D0D" w:themeColor="text1" w:themeTint="F2"/>
          <w:sz w:val="24"/>
          <w:szCs w:val="24"/>
        </w:rPr>
        <w:t xml:space="preserve"> </w:t>
      </w:r>
      <w:proofErr w:type="gramStart"/>
      <w:r w:rsidR="009D68E9" w:rsidRPr="005E5FA7">
        <w:rPr>
          <w:rFonts w:ascii="Copperplate Gothic Bold" w:hAnsi="Copperplate Gothic Bold"/>
          <w:b/>
          <w:color w:val="0D0D0D" w:themeColor="text1" w:themeTint="F2"/>
          <w:sz w:val="24"/>
          <w:szCs w:val="24"/>
        </w:rPr>
        <w:t>2.</w:t>
      </w:r>
      <w:r w:rsidRPr="005E5FA7">
        <w:rPr>
          <w:rFonts w:ascii="Copperplate Gothic Bold" w:hAnsi="Copperplate Gothic Bold"/>
          <w:b/>
          <w:color w:val="0D0D0D" w:themeColor="text1" w:themeTint="F2"/>
          <w:sz w:val="24"/>
          <w:szCs w:val="24"/>
        </w:rPr>
        <w:t>AZHAR</w:t>
      </w:r>
      <w:proofErr w:type="gramEnd"/>
      <w:r w:rsidRPr="005E5FA7">
        <w:rPr>
          <w:rFonts w:ascii="Copperplate Gothic Bold" w:hAnsi="Copperplate Gothic Bold"/>
          <w:b/>
          <w:color w:val="0D0D0D" w:themeColor="text1" w:themeTint="F2"/>
          <w:sz w:val="24"/>
          <w:szCs w:val="24"/>
        </w:rPr>
        <w:t xml:space="preserve"> FUADI SIREGAR (41/27253)</w:t>
      </w:r>
    </w:p>
    <w:p w:rsidR="009D68E9" w:rsidRPr="005E5FA7" w:rsidRDefault="009D68E9">
      <w:pPr>
        <w:rPr>
          <w:rFonts w:ascii="Copperplate Gothic Bold" w:hAnsi="Copperplate Gothic Bold"/>
          <w:b/>
          <w:color w:val="0D0D0D" w:themeColor="text1" w:themeTint="F2"/>
          <w:sz w:val="24"/>
          <w:szCs w:val="24"/>
        </w:rPr>
      </w:pPr>
      <w:r w:rsidRPr="005E5FA7">
        <w:rPr>
          <w:rFonts w:ascii="Copperplate Gothic Bold" w:hAnsi="Copperplate Gothic Bold"/>
          <w:b/>
          <w:color w:val="0D0D0D" w:themeColor="text1" w:themeTint="F2"/>
          <w:sz w:val="24"/>
          <w:szCs w:val="24"/>
        </w:rPr>
        <w:t xml:space="preserve">                                          </w:t>
      </w:r>
      <w:proofErr w:type="gramStart"/>
      <w:r w:rsidRPr="005E5FA7">
        <w:rPr>
          <w:rFonts w:ascii="Copperplate Gothic Bold" w:hAnsi="Copperplate Gothic Bold"/>
          <w:b/>
          <w:color w:val="0D0D0D" w:themeColor="text1" w:themeTint="F2"/>
          <w:sz w:val="24"/>
          <w:szCs w:val="24"/>
        </w:rPr>
        <w:t>3.EDWIN</w:t>
      </w:r>
      <w:proofErr w:type="gramEnd"/>
      <w:r w:rsidR="005E5FA7" w:rsidRPr="005E5FA7">
        <w:rPr>
          <w:rFonts w:ascii="Copperplate Gothic Bold" w:hAnsi="Copperplate Gothic Bold"/>
          <w:b/>
          <w:color w:val="0D0D0D" w:themeColor="text1" w:themeTint="F2"/>
          <w:sz w:val="24"/>
          <w:szCs w:val="24"/>
        </w:rPr>
        <w:t xml:space="preserve"> JINGGA (42/27256)</w:t>
      </w:r>
    </w:p>
    <w:p w:rsidR="009D68E9" w:rsidRPr="005E5FA7" w:rsidRDefault="009D68E9">
      <w:pPr>
        <w:rPr>
          <w:rFonts w:ascii="Copperplate Gothic Bold" w:hAnsi="Copperplate Gothic Bold"/>
          <w:b/>
          <w:color w:val="0D0D0D" w:themeColor="text1" w:themeTint="F2"/>
          <w:sz w:val="24"/>
          <w:szCs w:val="24"/>
        </w:rPr>
      </w:pPr>
      <w:r w:rsidRPr="005E5FA7">
        <w:rPr>
          <w:rFonts w:ascii="Copperplate Gothic Bold" w:hAnsi="Copperplate Gothic Bold"/>
          <w:b/>
          <w:color w:val="0D0D0D" w:themeColor="text1" w:themeTint="F2"/>
          <w:sz w:val="24"/>
          <w:szCs w:val="24"/>
        </w:rPr>
        <w:t xml:space="preserve">                                          </w:t>
      </w:r>
      <w:proofErr w:type="gramStart"/>
      <w:r w:rsidRPr="005E5FA7">
        <w:rPr>
          <w:rFonts w:ascii="Copperplate Gothic Bold" w:hAnsi="Copperplate Gothic Bold"/>
          <w:b/>
          <w:color w:val="0D0D0D" w:themeColor="text1" w:themeTint="F2"/>
          <w:sz w:val="24"/>
          <w:szCs w:val="24"/>
        </w:rPr>
        <w:t>4.</w:t>
      </w:r>
      <w:r w:rsidR="005E5FA7" w:rsidRPr="005E5FA7">
        <w:rPr>
          <w:rFonts w:ascii="Copperplate Gothic Bold" w:hAnsi="Copperplate Gothic Bold"/>
          <w:b/>
          <w:color w:val="0D0D0D" w:themeColor="text1" w:themeTint="F2"/>
          <w:sz w:val="24"/>
          <w:szCs w:val="24"/>
        </w:rPr>
        <w:t>FRANSISCA</w:t>
      </w:r>
      <w:proofErr w:type="gramEnd"/>
      <w:r w:rsidR="005E5FA7" w:rsidRPr="005E5FA7">
        <w:rPr>
          <w:rFonts w:ascii="Copperplate Gothic Bold" w:hAnsi="Copperplate Gothic Bold"/>
          <w:b/>
          <w:color w:val="0D0D0D" w:themeColor="text1" w:themeTint="F2"/>
          <w:sz w:val="24"/>
          <w:szCs w:val="24"/>
        </w:rPr>
        <w:t xml:space="preserve"> ANGELA (43/27262)</w:t>
      </w:r>
    </w:p>
    <w:p w:rsidR="009D68E9" w:rsidRPr="005E5FA7" w:rsidRDefault="009D68E9">
      <w:pPr>
        <w:rPr>
          <w:rFonts w:ascii="Copperplate Gothic Bold" w:hAnsi="Copperplate Gothic Bold"/>
          <w:b/>
          <w:color w:val="0D0D0D" w:themeColor="text1" w:themeTint="F2"/>
          <w:sz w:val="24"/>
          <w:szCs w:val="24"/>
        </w:rPr>
      </w:pPr>
      <w:r w:rsidRPr="005E5FA7">
        <w:rPr>
          <w:rFonts w:ascii="Copperplate Gothic Bold" w:hAnsi="Copperplate Gothic Bold"/>
          <w:b/>
          <w:color w:val="0D0D0D" w:themeColor="text1" w:themeTint="F2"/>
          <w:sz w:val="24"/>
          <w:szCs w:val="24"/>
        </w:rPr>
        <w:t xml:space="preserve">                                          </w:t>
      </w:r>
      <w:proofErr w:type="gramStart"/>
      <w:r w:rsidRPr="005E5FA7">
        <w:rPr>
          <w:rFonts w:ascii="Copperplate Gothic Bold" w:hAnsi="Copperplate Gothic Bold"/>
          <w:b/>
          <w:color w:val="0D0D0D" w:themeColor="text1" w:themeTint="F2"/>
          <w:sz w:val="24"/>
          <w:szCs w:val="24"/>
        </w:rPr>
        <w:t>5.</w:t>
      </w:r>
      <w:r w:rsidR="005E5FA7" w:rsidRPr="005E5FA7">
        <w:rPr>
          <w:rFonts w:ascii="Copperplate Gothic Bold" w:hAnsi="Copperplate Gothic Bold"/>
          <w:b/>
          <w:color w:val="0D0D0D" w:themeColor="text1" w:themeTint="F2"/>
          <w:sz w:val="24"/>
          <w:szCs w:val="24"/>
        </w:rPr>
        <w:t>IIN</w:t>
      </w:r>
      <w:proofErr w:type="gramEnd"/>
      <w:r w:rsidR="005E5FA7" w:rsidRPr="005E5FA7">
        <w:rPr>
          <w:rFonts w:ascii="Copperplate Gothic Bold" w:hAnsi="Copperplate Gothic Bold"/>
          <w:b/>
          <w:color w:val="0D0D0D" w:themeColor="text1" w:themeTint="F2"/>
          <w:sz w:val="24"/>
          <w:szCs w:val="24"/>
        </w:rPr>
        <w:t xml:space="preserve"> LEO PUTRI (44/27264)</w:t>
      </w:r>
    </w:p>
    <w:p w:rsidR="009D68E9" w:rsidRPr="005E5FA7" w:rsidRDefault="009D68E9">
      <w:pPr>
        <w:rPr>
          <w:rFonts w:ascii="Copperplate Gothic Bold" w:hAnsi="Copperplate Gothic Bold"/>
          <w:b/>
          <w:color w:val="0D0D0D" w:themeColor="text1" w:themeTint="F2"/>
          <w:sz w:val="24"/>
          <w:szCs w:val="24"/>
        </w:rPr>
      </w:pPr>
      <w:r w:rsidRPr="005E5FA7">
        <w:rPr>
          <w:rFonts w:ascii="Copperplate Gothic Bold" w:hAnsi="Copperplate Gothic Bold"/>
          <w:b/>
          <w:color w:val="0D0D0D" w:themeColor="text1" w:themeTint="F2"/>
          <w:sz w:val="24"/>
          <w:szCs w:val="24"/>
        </w:rPr>
        <w:t xml:space="preserve">                                          </w:t>
      </w:r>
      <w:proofErr w:type="gramStart"/>
      <w:r w:rsidRPr="005E5FA7">
        <w:rPr>
          <w:rFonts w:ascii="Copperplate Gothic Bold" w:hAnsi="Copperplate Gothic Bold"/>
          <w:b/>
          <w:color w:val="0D0D0D" w:themeColor="text1" w:themeTint="F2"/>
          <w:sz w:val="24"/>
          <w:szCs w:val="24"/>
        </w:rPr>
        <w:t>6.</w:t>
      </w:r>
      <w:r w:rsidR="005E5FA7" w:rsidRPr="005E5FA7">
        <w:rPr>
          <w:rFonts w:ascii="Copperplate Gothic Bold" w:hAnsi="Copperplate Gothic Bold"/>
          <w:b/>
          <w:color w:val="0D0D0D" w:themeColor="text1" w:themeTint="F2"/>
          <w:sz w:val="24"/>
          <w:szCs w:val="24"/>
        </w:rPr>
        <w:t>KHALIF</w:t>
      </w:r>
      <w:proofErr w:type="gramEnd"/>
      <w:r w:rsidR="005E5FA7" w:rsidRPr="005E5FA7">
        <w:rPr>
          <w:rFonts w:ascii="Copperplate Gothic Bold" w:hAnsi="Copperplate Gothic Bold"/>
          <w:b/>
          <w:color w:val="0D0D0D" w:themeColor="text1" w:themeTint="F2"/>
          <w:sz w:val="24"/>
          <w:szCs w:val="24"/>
        </w:rPr>
        <w:t xml:space="preserve"> ABDUL MALIK (45/27269)</w:t>
      </w:r>
    </w:p>
    <w:p w:rsidR="009D68E9" w:rsidRPr="005E5FA7" w:rsidRDefault="00F642DB">
      <w:pPr>
        <w:rPr>
          <w:rFonts w:ascii="Copperplate Gothic Bold" w:hAnsi="Copperplate Gothic Bold"/>
          <w:b/>
          <w:color w:val="0D0D0D" w:themeColor="text1" w:themeTint="F2"/>
          <w:sz w:val="24"/>
          <w:szCs w:val="24"/>
        </w:rPr>
      </w:pPr>
      <w:r w:rsidRPr="005E5FA7">
        <w:rPr>
          <w:rFonts w:ascii="Copperplate Gothic Bold" w:hAnsi="Copperplate Gothic Bold"/>
          <w:b/>
          <w:color w:val="0D0D0D" w:themeColor="text1" w:themeTint="F2"/>
          <w:sz w:val="24"/>
          <w:szCs w:val="24"/>
        </w:rPr>
        <w:tab/>
      </w:r>
      <w:r w:rsidRPr="005E5FA7">
        <w:rPr>
          <w:rFonts w:ascii="Copperplate Gothic Bold" w:hAnsi="Copperplate Gothic Bold"/>
          <w:b/>
          <w:color w:val="0D0D0D" w:themeColor="text1" w:themeTint="F2"/>
          <w:sz w:val="24"/>
          <w:szCs w:val="24"/>
        </w:rPr>
        <w:tab/>
      </w:r>
      <w:r w:rsidRPr="005E5FA7">
        <w:rPr>
          <w:rFonts w:ascii="Copperplate Gothic Bold" w:hAnsi="Copperplate Gothic Bold"/>
          <w:b/>
          <w:color w:val="0D0D0D" w:themeColor="text1" w:themeTint="F2"/>
          <w:sz w:val="24"/>
          <w:szCs w:val="24"/>
        </w:rPr>
        <w:tab/>
        <w:t xml:space="preserve">      </w:t>
      </w:r>
      <w:proofErr w:type="gramStart"/>
      <w:r w:rsidRPr="005E5FA7">
        <w:rPr>
          <w:rFonts w:ascii="Copperplate Gothic Bold" w:hAnsi="Copperplate Gothic Bold"/>
          <w:b/>
          <w:color w:val="0D0D0D" w:themeColor="text1" w:themeTint="F2"/>
          <w:sz w:val="24"/>
          <w:szCs w:val="24"/>
        </w:rPr>
        <w:t>7.</w:t>
      </w:r>
      <w:r w:rsidR="005E5FA7" w:rsidRPr="005E5FA7">
        <w:rPr>
          <w:rFonts w:ascii="Copperplate Gothic Bold" w:hAnsi="Copperplate Gothic Bold"/>
          <w:b/>
          <w:color w:val="0D0D0D" w:themeColor="text1" w:themeTint="F2"/>
          <w:sz w:val="24"/>
          <w:szCs w:val="24"/>
        </w:rPr>
        <w:t>SALVIANA</w:t>
      </w:r>
      <w:proofErr w:type="gramEnd"/>
      <w:r w:rsidR="005E5FA7" w:rsidRPr="005E5FA7">
        <w:rPr>
          <w:rFonts w:ascii="Copperplate Gothic Bold" w:hAnsi="Copperplate Gothic Bold"/>
          <w:b/>
          <w:color w:val="0D0D0D" w:themeColor="text1" w:themeTint="F2"/>
          <w:sz w:val="24"/>
          <w:szCs w:val="24"/>
        </w:rPr>
        <w:t xml:space="preserve">  (46/27282</w:t>
      </w:r>
    </w:p>
    <w:p w:rsidR="00F642DB" w:rsidRPr="005E5FA7" w:rsidRDefault="00F642DB">
      <w:pPr>
        <w:rPr>
          <w:rFonts w:ascii="Copperplate Gothic Bold" w:hAnsi="Copperplate Gothic Bold"/>
          <w:b/>
          <w:color w:val="0D0D0D" w:themeColor="text1" w:themeTint="F2"/>
          <w:sz w:val="24"/>
          <w:szCs w:val="24"/>
        </w:rPr>
      </w:pPr>
    </w:p>
    <w:p w:rsidR="00F642DB" w:rsidRDefault="00F642DB">
      <w:pPr>
        <w:rPr>
          <w:rFonts w:ascii="Copperplate Gothic Bold" w:hAnsi="Copperplate Gothic Bold"/>
          <w:b/>
          <w:color w:val="215868" w:themeColor="accent5" w:themeShade="80"/>
          <w:sz w:val="24"/>
          <w:szCs w:val="24"/>
        </w:rPr>
      </w:pPr>
    </w:p>
    <w:p w:rsidR="00F642DB" w:rsidRDefault="00F642DB">
      <w:pPr>
        <w:rPr>
          <w:rFonts w:ascii="Copperplate Gothic Bold" w:hAnsi="Copperplate Gothic Bold"/>
          <w:b/>
          <w:color w:val="215868" w:themeColor="accent5" w:themeShade="80"/>
          <w:sz w:val="24"/>
          <w:szCs w:val="24"/>
        </w:rPr>
      </w:pPr>
    </w:p>
    <w:p w:rsidR="00F642DB" w:rsidRDefault="00F642DB">
      <w:pPr>
        <w:rPr>
          <w:rFonts w:ascii="Copperplate Gothic Bold" w:hAnsi="Copperplate Gothic Bold"/>
          <w:b/>
          <w:color w:val="215868" w:themeColor="accent5" w:themeShade="80"/>
          <w:sz w:val="24"/>
          <w:szCs w:val="24"/>
        </w:rPr>
      </w:pPr>
    </w:p>
    <w:p w:rsidR="00F642DB" w:rsidRDefault="00F642DB">
      <w:pPr>
        <w:rPr>
          <w:rFonts w:ascii="Copperplate Gothic Bold" w:hAnsi="Copperplate Gothic Bold"/>
          <w:b/>
          <w:color w:val="215868" w:themeColor="accent5" w:themeShade="80"/>
          <w:sz w:val="24"/>
          <w:szCs w:val="24"/>
        </w:rPr>
      </w:pPr>
    </w:p>
    <w:p w:rsidR="00F642DB" w:rsidRDefault="00F642DB">
      <w:pPr>
        <w:rPr>
          <w:rFonts w:ascii="Copperplate Gothic Bold" w:hAnsi="Copperplate Gothic Bold"/>
          <w:b/>
          <w:color w:val="215868" w:themeColor="accent5" w:themeShade="80"/>
          <w:sz w:val="24"/>
          <w:szCs w:val="24"/>
        </w:rPr>
      </w:pPr>
    </w:p>
    <w:p w:rsidR="00F642DB" w:rsidRDefault="00F642DB">
      <w:pPr>
        <w:rPr>
          <w:rFonts w:ascii="Copperplate Gothic Bold" w:hAnsi="Copperplate Gothic Bold"/>
          <w:b/>
          <w:color w:val="215868" w:themeColor="accent5" w:themeShade="80"/>
          <w:sz w:val="24"/>
          <w:szCs w:val="24"/>
        </w:rPr>
      </w:pPr>
    </w:p>
    <w:p w:rsidR="00F642DB" w:rsidRDefault="00F642DB">
      <w:pPr>
        <w:rPr>
          <w:rFonts w:ascii="Copperplate Gothic Bold" w:hAnsi="Copperplate Gothic Bold"/>
          <w:b/>
          <w:color w:val="215868" w:themeColor="accent5" w:themeShade="80"/>
          <w:sz w:val="24"/>
          <w:szCs w:val="24"/>
        </w:rPr>
      </w:pPr>
    </w:p>
    <w:p w:rsidR="00F642DB" w:rsidRDefault="00F642DB">
      <w:pPr>
        <w:rPr>
          <w:rFonts w:ascii="Copperplate Gothic Bold" w:hAnsi="Copperplate Gothic Bold"/>
          <w:b/>
          <w:color w:val="215868" w:themeColor="accent5" w:themeShade="80"/>
          <w:sz w:val="24"/>
          <w:szCs w:val="24"/>
        </w:rPr>
      </w:pPr>
    </w:p>
    <w:p w:rsidR="00F642DB" w:rsidRDefault="00F642DB">
      <w:pPr>
        <w:rPr>
          <w:b/>
          <w:color w:val="000000" w:themeColor="text1"/>
          <w:sz w:val="40"/>
          <w:szCs w:val="40"/>
        </w:rPr>
      </w:pPr>
      <w:r>
        <w:rPr>
          <w:b/>
          <w:color w:val="000000" w:themeColor="text1"/>
          <w:sz w:val="40"/>
          <w:szCs w:val="40"/>
        </w:rPr>
        <w:lastRenderedPageBreak/>
        <w:t xml:space="preserve">DAFTAR </w:t>
      </w:r>
      <w:proofErr w:type="gramStart"/>
      <w:r>
        <w:rPr>
          <w:b/>
          <w:color w:val="000000" w:themeColor="text1"/>
          <w:sz w:val="40"/>
          <w:szCs w:val="40"/>
        </w:rPr>
        <w:t>ISI</w:t>
      </w:r>
      <w:r w:rsidR="004E3B1C">
        <w:rPr>
          <w:b/>
          <w:color w:val="000000" w:themeColor="text1"/>
          <w:sz w:val="40"/>
          <w:szCs w:val="40"/>
        </w:rPr>
        <w:t xml:space="preserve"> :</w:t>
      </w:r>
      <w:proofErr w:type="gramEnd"/>
    </w:p>
    <w:p w:rsidR="00F642DB" w:rsidRDefault="00F642DB" w:rsidP="00F642DB">
      <w:pPr>
        <w:pStyle w:val="ListParagraph"/>
        <w:numPr>
          <w:ilvl w:val="0"/>
          <w:numId w:val="1"/>
        </w:numPr>
        <w:rPr>
          <w:b/>
          <w:color w:val="000000" w:themeColor="text1"/>
          <w:sz w:val="40"/>
          <w:szCs w:val="40"/>
        </w:rPr>
      </w:pPr>
      <w:r>
        <w:rPr>
          <w:b/>
          <w:color w:val="000000" w:themeColor="text1"/>
          <w:sz w:val="40"/>
          <w:szCs w:val="40"/>
        </w:rPr>
        <w:t>KERAJAAN MAJAPAHIT</w:t>
      </w:r>
      <w:r w:rsidR="004E3B1C">
        <w:rPr>
          <w:b/>
          <w:color w:val="000000" w:themeColor="text1"/>
          <w:sz w:val="40"/>
          <w:szCs w:val="40"/>
        </w:rPr>
        <w:t xml:space="preserve"> (hal 1-6)</w:t>
      </w:r>
    </w:p>
    <w:p w:rsidR="00F642DB" w:rsidRDefault="00F642DB" w:rsidP="00F642DB">
      <w:pPr>
        <w:pStyle w:val="ListParagraph"/>
        <w:numPr>
          <w:ilvl w:val="0"/>
          <w:numId w:val="1"/>
        </w:numPr>
        <w:rPr>
          <w:b/>
          <w:color w:val="000000" w:themeColor="text1"/>
          <w:sz w:val="40"/>
          <w:szCs w:val="40"/>
        </w:rPr>
      </w:pPr>
      <w:r>
        <w:rPr>
          <w:b/>
          <w:color w:val="000000" w:themeColor="text1"/>
          <w:sz w:val="40"/>
          <w:szCs w:val="40"/>
        </w:rPr>
        <w:t>PENYEBAB RUNTUHNYA KERAJAAN HINDU BUDDHA</w:t>
      </w:r>
      <w:r w:rsidR="004E3B1C">
        <w:rPr>
          <w:b/>
          <w:color w:val="000000" w:themeColor="text1"/>
          <w:sz w:val="40"/>
          <w:szCs w:val="40"/>
        </w:rPr>
        <w:t>(hal 7-9)</w:t>
      </w:r>
    </w:p>
    <w:p w:rsidR="00F642DB" w:rsidRDefault="00F642DB" w:rsidP="00F642DB">
      <w:pPr>
        <w:pStyle w:val="ListParagraph"/>
        <w:rPr>
          <w:b/>
          <w:color w:val="000000" w:themeColor="text1"/>
          <w:sz w:val="40"/>
          <w:szCs w:val="40"/>
        </w:rPr>
      </w:pPr>
    </w:p>
    <w:p w:rsidR="00F642DB" w:rsidRDefault="00F642DB" w:rsidP="00F642DB">
      <w:pPr>
        <w:pStyle w:val="ListParagraph"/>
        <w:rPr>
          <w:b/>
          <w:color w:val="000000" w:themeColor="text1"/>
          <w:sz w:val="40"/>
          <w:szCs w:val="40"/>
        </w:rPr>
      </w:pPr>
    </w:p>
    <w:p w:rsidR="00F642DB" w:rsidRDefault="00F642DB" w:rsidP="00F642DB">
      <w:pPr>
        <w:pStyle w:val="ListParagraph"/>
        <w:rPr>
          <w:b/>
          <w:color w:val="000000" w:themeColor="text1"/>
          <w:sz w:val="40"/>
          <w:szCs w:val="40"/>
        </w:rPr>
      </w:pPr>
    </w:p>
    <w:p w:rsidR="00F642DB" w:rsidRDefault="00F642DB" w:rsidP="00F642DB">
      <w:pPr>
        <w:pStyle w:val="ListParagraph"/>
        <w:rPr>
          <w:b/>
          <w:color w:val="000000" w:themeColor="text1"/>
          <w:sz w:val="40"/>
          <w:szCs w:val="40"/>
        </w:rPr>
      </w:pPr>
    </w:p>
    <w:p w:rsidR="00F642DB" w:rsidRDefault="00F642DB" w:rsidP="00F642DB">
      <w:pPr>
        <w:pStyle w:val="ListParagraph"/>
        <w:rPr>
          <w:b/>
          <w:color w:val="000000" w:themeColor="text1"/>
          <w:sz w:val="40"/>
          <w:szCs w:val="40"/>
        </w:rPr>
      </w:pPr>
    </w:p>
    <w:p w:rsidR="00F642DB" w:rsidRDefault="00F642DB" w:rsidP="00F642DB">
      <w:pPr>
        <w:pStyle w:val="ListParagraph"/>
        <w:rPr>
          <w:b/>
          <w:color w:val="000000" w:themeColor="text1"/>
          <w:sz w:val="40"/>
          <w:szCs w:val="40"/>
        </w:rPr>
      </w:pPr>
    </w:p>
    <w:p w:rsidR="00F642DB" w:rsidRDefault="00F642DB" w:rsidP="00F642DB">
      <w:pPr>
        <w:pStyle w:val="ListParagraph"/>
        <w:rPr>
          <w:b/>
          <w:color w:val="000000" w:themeColor="text1"/>
          <w:sz w:val="40"/>
          <w:szCs w:val="40"/>
        </w:rPr>
      </w:pPr>
    </w:p>
    <w:p w:rsidR="00F642DB" w:rsidRDefault="00F642DB" w:rsidP="00F642DB">
      <w:pPr>
        <w:pStyle w:val="ListParagraph"/>
        <w:rPr>
          <w:b/>
          <w:color w:val="000000" w:themeColor="text1"/>
          <w:sz w:val="40"/>
          <w:szCs w:val="40"/>
        </w:rPr>
      </w:pPr>
    </w:p>
    <w:p w:rsidR="00F642DB" w:rsidRDefault="00F642DB" w:rsidP="00F642DB">
      <w:pPr>
        <w:pStyle w:val="ListParagraph"/>
        <w:rPr>
          <w:b/>
          <w:color w:val="000000" w:themeColor="text1"/>
          <w:sz w:val="40"/>
          <w:szCs w:val="40"/>
        </w:rPr>
      </w:pPr>
    </w:p>
    <w:p w:rsidR="00F642DB" w:rsidRDefault="00F642DB" w:rsidP="00F642DB">
      <w:pPr>
        <w:pStyle w:val="ListParagraph"/>
        <w:rPr>
          <w:b/>
          <w:color w:val="000000" w:themeColor="text1"/>
          <w:sz w:val="40"/>
          <w:szCs w:val="40"/>
        </w:rPr>
      </w:pPr>
    </w:p>
    <w:p w:rsidR="00F642DB" w:rsidRDefault="00F642DB" w:rsidP="00F642DB">
      <w:pPr>
        <w:pStyle w:val="ListParagraph"/>
        <w:rPr>
          <w:b/>
          <w:color w:val="000000" w:themeColor="text1"/>
          <w:sz w:val="40"/>
          <w:szCs w:val="40"/>
        </w:rPr>
      </w:pPr>
    </w:p>
    <w:p w:rsidR="00F642DB" w:rsidRDefault="00F642DB" w:rsidP="00F642DB">
      <w:pPr>
        <w:pStyle w:val="ListParagraph"/>
        <w:rPr>
          <w:b/>
          <w:color w:val="000000" w:themeColor="text1"/>
          <w:sz w:val="40"/>
          <w:szCs w:val="40"/>
        </w:rPr>
      </w:pPr>
    </w:p>
    <w:p w:rsidR="00F642DB" w:rsidRDefault="00F642DB" w:rsidP="00F642DB">
      <w:pPr>
        <w:pStyle w:val="ListParagraph"/>
        <w:rPr>
          <w:b/>
          <w:color w:val="000000" w:themeColor="text1"/>
          <w:sz w:val="40"/>
          <w:szCs w:val="40"/>
        </w:rPr>
      </w:pPr>
    </w:p>
    <w:p w:rsidR="00F642DB" w:rsidRDefault="00F642DB" w:rsidP="00F642DB">
      <w:pPr>
        <w:pStyle w:val="ListParagraph"/>
        <w:rPr>
          <w:b/>
          <w:color w:val="000000" w:themeColor="text1"/>
          <w:sz w:val="40"/>
          <w:szCs w:val="40"/>
        </w:rPr>
      </w:pPr>
    </w:p>
    <w:p w:rsidR="00F642DB" w:rsidRDefault="00F642DB" w:rsidP="00F642DB">
      <w:pPr>
        <w:pStyle w:val="ListParagraph"/>
        <w:rPr>
          <w:b/>
          <w:color w:val="000000" w:themeColor="text1"/>
          <w:sz w:val="40"/>
          <w:szCs w:val="40"/>
        </w:rPr>
      </w:pPr>
    </w:p>
    <w:p w:rsidR="00F642DB" w:rsidRDefault="00F642DB" w:rsidP="00F642DB">
      <w:pPr>
        <w:pStyle w:val="ListParagraph"/>
        <w:rPr>
          <w:b/>
          <w:color w:val="000000" w:themeColor="text1"/>
          <w:sz w:val="40"/>
          <w:szCs w:val="40"/>
        </w:rPr>
      </w:pPr>
    </w:p>
    <w:p w:rsidR="00F642DB" w:rsidRDefault="00F642DB" w:rsidP="00F642DB">
      <w:pPr>
        <w:pStyle w:val="ListParagraph"/>
        <w:rPr>
          <w:b/>
          <w:color w:val="000000" w:themeColor="text1"/>
          <w:sz w:val="40"/>
          <w:szCs w:val="40"/>
        </w:rPr>
      </w:pPr>
    </w:p>
    <w:p w:rsidR="00F642DB" w:rsidRDefault="00F642DB" w:rsidP="00F642DB">
      <w:pPr>
        <w:pStyle w:val="ListParagraph"/>
        <w:rPr>
          <w:b/>
          <w:color w:val="000000" w:themeColor="text1"/>
          <w:sz w:val="40"/>
          <w:szCs w:val="40"/>
        </w:rPr>
      </w:pPr>
    </w:p>
    <w:p w:rsidR="00F642DB" w:rsidRPr="005E5FA7" w:rsidRDefault="004E3B1C" w:rsidP="00BE138A">
      <w:pPr>
        <w:spacing w:line="240" w:lineRule="auto"/>
        <w:rPr>
          <w:rFonts w:ascii="Algerian" w:hAnsi="Algerian"/>
          <w:b/>
          <w:color w:val="000000" w:themeColor="text1"/>
          <w:sz w:val="32"/>
          <w:szCs w:val="32"/>
        </w:rPr>
      </w:pPr>
      <w:proofErr w:type="gramStart"/>
      <w:r w:rsidRPr="005E5FA7">
        <w:rPr>
          <w:rFonts w:ascii="Algerian" w:hAnsi="Algerian"/>
          <w:b/>
          <w:color w:val="000000" w:themeColor="text1"/>
          <w:sz w:val="32"/>
          <w:szCs w:val="32"/>
        </w:rPr>
        <w:lastRenderedPageBreak/>
        <w:t>1.</w:t>
      </w:r>
      <w:r w:rsidR="00F642DB" w:rsidRPr="005E5FA7">
        <w:rPr>
          <w:rFonts w:ascii="Algerian" w:hAnsi="Algerian"/>
          <w:b/>
          <w:color w:val="000000" w:themeColor="text1"/>
          <w:sz w:val="32"/>
          <w:szCs w:val="32"/>
        </w:rPr>
        <w:t>KERAJAAN</w:t>
      </w:r>
      <w:proofErr w:type="gramEnd"/>
      <w:r w:rsidR="00F642DB" w:rsidRPr="005E5FA7">
        <w:rPr>
          <w:rFonts w:ascii="Algerian" w:hAnsi="Algerian"/>
          <w:b/>
          <w:color w:val="000000" w:themeColor="text1"/>
          <w:sz w:val="32"/>
          <w:szCs w:val="32"/>
        </w:rPr>
        <w:t xml:space="preserve"> MAJAPAHIT</w:t>
      </w:r>
    </w:p>
    <w:p w:rsidR="005E5FA7" w:rsidRPr="004E3B1C" w:rsidRDefault="005E5FA7" w:rsidP="00BE138A">
      <w:pPr>
        <w:spacing w:line="240" w:lineRule="auto"/>
        <w:rPr>
          <w:b/>
          <w:color w:val="215868" w:themeColor="accent5" w:themeShade="80"/>
          <w:sz w:val="32"/>
          <w:szCs w:val="32"/>
        </w:rPr>
      </w:pPr>
      <w:r>
        <w:rPr>
          <w:b/>
          <w:noProof/>
          <w:color w:val="215868" w:themeColor="accent5" w:themeShade="80"/>
          <w:sz w:val="32"/>
          <w:szCs w:val="32"/>
        </w:rPr>
        <w:pict>
          <v:shapetype id="_x0000_t32" coordsize="21600,21600" o:spt="32" o:oned="t" path="m,l21600,21600e" filled="f">
            <v:path arrowok="t" fillok="f" o:connecttype="none"/>
            <o:lock v:ext="edit" shapetype="t"/>
          </v:shapetype>
          <v:shape id="_x0000_s1026" type="#_x0000_t32" style="position:absolute;margin-left:-.75pt;margin-top:8.7pt;width:455.25pt;height:0;z-index:251658240" o:connectortype="straight" strokecolor="red" strokeweight="4.5pt"/>
        </w:pict>
      </w:r>
    </w:p>
    <w:p w:rsidR="00F642DB" w:rsidRPr="00F642DB" w:rsidRDefault="00F642DB" w:rsidP="0004031D">
      <w:p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r w:rsidRPr="00F642DB">
        <w:rPr>
          <w:rFonts w:ascii="Trebuchet MS" w:eastAsia="Times New Roman" w:hAnsi="Trebuchet MS" w:cs="Times New Roman"/>
          <w:b/>
          <w:bCs/>
          <w:color w:val="000000"/>
          <w:sz w:val="20"/>
          <w:szCs w:val="20"/>
        </w:rPr>
        <w:t>Majapahit</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color w:val="000000"/>
          <w:sz w:val="20"/>
          <w:szCs w:val="20"/>
          <w:shd w:val="clear" w:color="auto" w:fill="FFFFFF"/>
        </w:rPr>
        <w:t>adl sebuah</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b/>
          <w:bCs/>
          <w:color w:val="000000"/>
          <w:sz w:val="20"/>
          <w:szCs w:val="20"/>
        </w:rPr>
        <w:t>kerajaan kuno di Indonesia</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color w:val="000000"/>
          <w:sz w:val="20"/>
          <w:szCs w:val="20"/>
          <w:shd w:val="clear" w:color="auto" w:fill="FFFFFF"/>
        </w:rPr>
        <w:t>yg pernah berdiri dari sekitar tahun 1293 hingga 1500 M. Kerajaan mencapai puncak kejayaan pada masa</w:t>
      </w:r>
      <w:r w:rsidRPr="00F642DB">
        <w:rPr>
          <w:rFonts w:ascii="Trebuchet MS" w:eastAsia="Times New Roman" w:hAnsi="Trebuchet MS" w:cs="Times New Roman"/>
          <w:b/>
          <w:bCs/>
          <w:color w:val="000000"/>
          <w:sz w:val="20"/>
          <w:szCs w:val="20"/>
        </w:rPr>
        <w:t> kekuasaan Hayam Wuruk</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color w:val="000000"/>
          <w:sz w:val="20"/>
          <w:szCs w:val="20"/>
          <w:shd w:val="clear" w:color="auto" w:fill="FFFFFF"/>
        </w:rPr>
        <w:t>yg berkuasa dari tahun 1350 hingga 1389. Majapahit menguasai kerajaan-kerajaan lain di</w:t>
      </w:r>
      <w:r w:rsidRPr="00F642DB">
        <w:rPr>
          <w:rFonts w:ascii="Trebuchet MS" w:eastAsia="Times New Roman" w:hAnsi="Trebuchet MS" w:cs="Times New Roman"/>
          <w:b/>
          <w:bCs/>
          <w:color w:val="000000"/>
          <w:sz w:val="20"/>
          <w:szCs w:val="20"/>
        </w:rPr>
        <w:t xml:space="preserve">semenanjung </w:t>
      </w:r>
      <w:proofErr w:type="gramStart"/>
      <w:r w:rsidRPr="00F642DB">
        <w:rPr>
          <w:rFonts w:ascii="Trebuchet MS" w:eastAsia="Times New Roman" w:hAnsi="Trebuchet MS" w:cs="Times New Roman"/>
          <w:b/>
          <w:bCs/>
          <w:color w:val="000000"/>
          <w:sz w:val="20"/>
          <w:szCs w:val="20"/>
        </w:rPr>
        <w:t>Malaya</w:t>
      </w:r>
      <w:r w:rsidRPr="00F642DB">
        <w:rPr>
          <w:rFonts w:ascii="Trebuchet MS" w:eastAsia="Times New Roman" w:hAnsi="Trebuchet MS" w:cs="Times New Roman"/>
          <w:color w:val="000000"/>
          <w:sz w:val="20"/>
          <w:szCs w:val="20"/>
        </w:rPr>
        <w:t> </w:t>
      </w:r>
      <w:r>
        <w:rPr>
          <w:rFonts w:ascii="Trebuchet MS" w:eastAsia="Times New Roman" w:hAnsi="Trebuchet MS" w:cs="Times New Roman"/>
          <w:color w:val="000000"/>
          <w:sz w:val="20"/>
          <w:szCs w:val="20"/>
        </w:rPr>
        <w:t>,</w:t>
      </w:r>
      <w:r>
        <w:rPr>
          <w:rFonts w:ascii="Trebuchet MS" w:eastAsia="Times New Roman" w:hAnsi="Trebuchet MS" w:cs="Times New Roman"/>
          <w:color w:val="000000"/>
          <w:sz w:val="20"/>
          <w:szCs w:val="20"/>
          <w:shd w:val="clear" w:color="auto" w:fill="FFFFFF"/>
        </w:rPr>
        <w:t>Borneo,</w:t>
      </w:r>
      <w:r w:rsidRPr="00F642DB">
        <w:rPr>
          <w:rFonts w:ascii="Trebuchet MS" w:eastAsia="Times New Roman" w:hAnsi="Trebuchet MS" w:cs="Times New Roman"/>
          <w:color w:val="000000"/>
          <w:sz w:val="20"/>
          <w:szCs w:val="20"/>
          <w:shd w:val="clear" w:color="auto" w:fill="FFFFFF"/>
        </w:rPr>
        <w:t>Sumat</w:t>
      </w:r>
      <w:r>
        <w:rPr>
          <w:rFonts w:ascii="Trebuchet MS" w:eastAsia="Times New Roman" w:hAnsi="Trebuchet MS" w:cs="Times New Roman"/>
          <w:color w:val="000000"/>
          <w:sz w:val="20"/>
          <w:szCs w:val="20"/>
          <w:shd w:val="clear" w:color="auto" w:fill="FFFFFF"/>
        </w:rPr>
        <w:t>e</w:t>
      </w:r>
      <w:r w:rsidRPr="00F642DB">
        <w:rPr>
          <w:rFonts w:ascii="Trebuchet MS" w:eastAsia="Times New Roman" w:hAnsi="Trebuchet MS" w:cs="Times New Roman"/>
          <w:color w:val="000000"/>
          <w:sz w:val="20"/>
          <w:szCs w:val="20"/>
          <w:shd w:val="clear" w:color="auto" w:fill="FFFFFF"/>
        </w:rPr>
        <w:t>ra</w:t>
      </w:r>
      <w:proofErr w:type="gramEnd"/>
      <w:r>
        <w:rPr>
          <w:rFonts w:ascii="Trebuchet MS" w:eastAsia="Times New Roman" w:hAnsi="Trebuchet MS" w:cs="Times New Roman"/>
          <w:color w:val="000000"/>
          <w:sz w:val="20"/>
          <w:szCs w:val="20"/>
          <w:shd w:val="clear" w:color="auto" w:fill="FFFFFF"/>
        </w:rPr>
        <w:t>,</w:t>
      </w:r>
      <w:r w:rsidRPr="00F642DB">
        <w:rPr>
          <w:rFonts w:ascii="Trebuchet MS" w:eastAsia="Times New Roman" w:hAnsi="Trebuchet MS" w:cs="Times New Roman"/>
          <w:color w:val="000000"/>
          <w:sz w:val="20"/>
          <w:szCs w:val="20"/>
          <w:shd w:val="clear" w:color="auto" w:fill="FFFFFF"/>
        </w:rPr>
        <w:t xml:space="preserve"> Bali dan Filipina.</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b/>
          <w:bCs/>
          <w:color w:val="000000"/>
          <w:sz w:val="20"/>
          <w:szCs w:val="20"/>
        </w:rPr>
        <w:t>Kerajaan Majapahit</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color w:val="000000"/>
          <w:sz w:val="20"/>
          <w:szCs w:val="20"/>
          <w:shd w:val="clear" w:color="auto" w:fill="FFFFFF"/>
        </w:rPr>
        <w:t>adl</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b/>
          <w:bCs/>
          <w:color w:val="000000"/>
          <w:sz w:val="20"/>
          <w:szCs w:val="20"/>
        </w:rPr>
        <w:t>kerajaan Hindu-Buddha</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color w:val="000000"/>
          <w:sz w:val="20"/>
          <w:szCs w:val="20"/>
          <w:shd w:val="clear" w:color="auto" w:fill="FFFFFF"/>
        </w:rPr>
        <w:t>terakhir yg menguasai Semenanjung Malaya dan dianggap sebagai salah satu dari negara terbesar dalam</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b/>
          <w:bCs/>
          <w:color w:val="000000"/>
          <w:sz w:val="20"/>
          <w:szCs w:val="20"/>
        </w:rPr>
        <w:t>sejarah Indonesia</w:t>
      </w:r>
    </w:p>
    <w:p w:rsidR="00F642DB" w:rsidRPr="00F642DB" w:rsidRDefault="00F642DB" w:rsidP="0004031D">
      <w:pPr>
        <w:spacing w:before="100" w:beforeAutospacing="1" w:after="100" w:afterAutospacing="1" w:line="240" w:lineRule="auto"/>
        <w:outlineLvl w:val="1"/>
        <w:rPr>
          <w:rFonts w:ascii="Trebuchet MS" w:eastAsia="Times New Roman" w:hAnsi="Trebuchet MS" w:cs="Times New Roman"/>
          <w:b/>
          <w:bCs/>
          <w:color w:val="000000"/>
          <w:sz w:val="28"/>
          <w:szCs w:val="28"/>
          <w:shd w:val="clear" w:color="auto" w:fill="FFFFFF"/>
        </w:rPr>
      </w:pPr>
      <w:r w:rsidRPr="00F642DB">
        <w:rPr>
          <w:rFonts w:ascii="Trebuchet MS" w:eastAsia="Times New Roman" w:hAnsi="Trebuchet MS" w:cs="Times New Roman"/>
          <w:b/>
          <w:bCs/>
          <w:color w:val="000000"/>
          <w:sz w:val="28"/>
          <w:szCs w:val="28"/>
        </w:rPr>
        <w:t>Sejarah Kerajaan Majapahit</w:t>
      </w:r>
    </w:p>
    <w:p w:rsidR="00F642DB" w:rsidRPr="00F642DB" w:rsidRDefault="00F642DB" w:rsidP="0004031D">
      <w:p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r w:rsidRPr="00F642DB">
        <w:rPr>
          <w:rFonts w:ascii="Trebuchet MS" w:eastAsia="Times New Roman" w:hAnsi="Trebuchet MS" w:cs="Times New Roman"/>
          <w:color w:val="000000"/>
          <w:sz w:val="20"/>
          <w:szCs w:val="20"/>
          <w:shd w:val="clear" w:color="auto" w:fill="FFFFFF"/>
        </w:rPr>
        <w:t>Sumber utama yg digunakan oleh para sejarawan adl</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b/>
          <w:bCs/>
          <w:color w:val="000000"/>
          <w:sz w:val="20"/>
          <w:szCs w:val="20"/>
        </w:rPr>
        <w:t>Pararaton - Kitab Raja-raja</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color w:val="000000"/>
          <w:sz w:val="20"/>
          <w:szCs w:val="20"/>
          <w:shd w:val="clear" w:color="auto" w:fill="FFFFFF"/>
        </w:rPr>
        <w:t>dalam</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b/>
          <w:bCs/>
          <w:color w:val="000000"/>
          <w:sz w:val="20"/>
          <w:szCs w:val="20"/>
        </w:rPr>
        <w:t>bahasa Kawi</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color w:val="000000"/>
          <w:sz w:val="20"/>
          <w:szCs w:val="20"/>
          <w:shd w:val="clear" w:color="auto" w:fill="FFFFFF"/>
        </w:rPr>
        <w:t>dan</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b/>
          <w:bCs/>
          <w:color w:val="000000"/>
          <w:sz w:val="20"/>
          <w:szCs w:val="20"/>
        </w:rPr>
        <w:t>Nagarakretagama</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color w:val="000000"/>
          <w:sz w:val="20"/>
          <w:szCs w:val="20"/>
          <w:shd w:val="clear" w:color="auto" w:fill="FFFFFF"/>
        </w:rPr>
        <w:t>dalam bahasa Jawa Kuno.Pararaton terutama menceritakan</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b/>
          <w:bCs/>
          <w:color w:val="000000"/>
          <w:sz w:val="20"/>
          <w:szCs w:val="20"/>
        </w:rPr>
        <w:t>Ken Arok</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color w:val="000000"/>
          <w:sz w:val="20"/>
          <w:szCs w:val="20"/>
          <w:shd w:val="clear" w:color="auto" w:fill="FFFFFF"/>
        </w:rPr>
        <w:t>(pendiri</w:t>
      </w:r>
      <w:r w:rsidRPr="00F642DB">
        <w:rPr>
          <w:rFonts w:ascii="Trebuchet MS" w:eastAsia="Times New Roman" w:hAnsi="Trebuchet MS" w:cs="Times New Roman"/>
          <w:b/>
          <w:bCs/>
          <w:color w:val="000000"/>
          <w:sz w:val="20"/>
          <w:szCs w:val="20"/>
        </w:rPr>
        <w:t>Kerajaan Singhasari</w:t>
      </w:r>
      <w:r w:rsidRPr="00F642DB">
        <w:rPr>
          <w:rFonts w:ascii="Trebuchet MS" w:eastAsia="Times New Roman" w:hAnsi="Trebuchet MS" w:cs="Times New Roman"/>
          <w:color w:val="000000"/>
          <w:sz w:val="20"/>
          <w:szCs w:val="20"/>
          <w:shd w:val="clear" w:color="auto" w:fill="FFFFFF"/>
        </w:rPr>
        <w:t xml:space="preserve">) namun juga memuat beberapa bagian pendek mengenai terbentuk Majapahit. </w:t>
      </w:r>
      <w:proofErr w:type="gramStart"/>
      <w:r w:rsidRPr="00F642DB">
        <w:rPr>
          <w:rFonts w:ascii="Trebuchet MS" w:eastAsia="Times New Roman" w:hAnsi="Trebuchet MS" w:cs="Times New Roman"/>
          <w:color w:val="000000"/>
          <w:sz w:val="20"/>
          <w:szCs w:val="20"/>
          <w:shd w:val="clear" w:color="auto" w:fill="FFFFFF"/>
        </w:rPr>
        <w:t>Sementara itu Nagarakertagama merupakan puisi Jawa Kuno yg ditulis pada masa keemasan Majapahit di bawah pemerintahan Hayam Wuruk.</w:t>
      </w:r>
      <w:proofErr w:type="gramEnd"/>
      <w:r w:rsidRPr="00F642DB">
        <w:rPr>
          <w:rFonts w:ascii="Trebuchet MS" w:eastAsia="Times New Roman" w:hAnsi="Trebuchet MS" w:cs="Times New Roman"/>
          <w:color w:val="000000"/>
          <w:sz w:val="20"/>
          <w:szCs w:val="20"/>
          <w:shd w:val="clear" w:color="auto" w:fill="FFFFFF"/>
        </w:rPr>
        <w:t xml:space="preserve"> Setelah masa itu hal yg terjadi tidaklah jelas.Selain itu terdapat beberapa prasasti dalam</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b/>
          <w:bCs/>
          <w:color w:val="000000"/>
          <w:sz w:val="20"/>
          <w:szCs w:val="20"/>
        </w:rPr>
        <w:t>bahasa Jawa Kuno</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color w:val="000000"/>
          <w:sz w:val="20"/>
          <w:szCs w:val="20"/>
          <w:shd w:val="clear" w:color="auto" w:fill="FFFFFF"/>
        </w:rPr>
        <w:t>maupun catatan</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b/>
          <w:bCs/>
          <w:color w:val="000000"/>
          <w:sz w:val="20"/>
          <w:szCs w:val="20"/>
        </w:rPr>
        <w:t>sejarah Tiongkok</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color w:val="000000"/>
          <w:sz w:val="20"/>
          <w:szCs w:val="20"/>
          <w:shd w:val="clear" w:color="auto" w:fill="FFFFFF"/>
        </w:rPr>
        <w:t>dan negara-negara lain.</w:t>
      </w:r>
    </w:p>
    <w:p w:rsidR="00F642DB" w:rsidRDefault="00F642DB" w:rsidP="0004031D">
      <w:p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proofErr w:type="gramStart"/>
      <w:r w:rsidRPr="00F642DB">
        <w:rPr>
          <w:rFonts w:ascii="Trebuchet MS" w:eastAsia="Times New Roman" w:hAnsi="Trebuchet MS" w:cs="Times New Roman"/>
          <w:color w:val="000000"/>
          <w:sz w:val="20"/>
          <w:szCs w:val="20"/>
          <w:shd w:val="clear" w:color="auto" w:fill="FFFFFF"/>
        </w:rPr>
        <w:t>Keakuratan semua naskah berbahasa Jawa tersebut dipertentangkan.</w:t>
      </w:r>
      <w:proofErr w:type="gramEnd"/>
      <w:r w:rsidRPr="00F642DB">
        <w:rPr>
          <w:rFonts w:ascii="Trebuchet MS" w:eastAsia="Times New Roman" w:hAnsi="Trebuchet MS" w:cs="Times New Roman"/>
          <w:color w:val="000000"/>
          <w:sz w:val="20"/>
          <w:szCs w:val="20"/>
          <w:shd w:val="clear" w:color="auto" w:fill="FFFFFF"/>
        </w:rPr>
        <w:t xml:space="preserve"> </w:t>
      </w:r>
      <w:proofErr w:type="gramStart"/>
      <w:r w:rsidRPr="00F642DB">
        <w:rPr>
          <w:rFonts w:ascii="Trebuchet MS" w:eastAsia="Times New Roman" w:hAnsi="Trebuchet MS" w:cs="Times New Roman"/>
          <w:color w:val="000000"/>
          <w:sz w:val="20"/>
          <w:szCs w:val="20"/>
          <w:shd w:val="clear" w:color="auto" w:fill="FFFFFF"/>
        </w:rPr>
        <w:t>Tidak dapat disangkal bahwa sumber-sumber itu memuat unsur non-historis dan mitos.</w:t>
      </w:r>
      <w:proofErr w:type="gramEnd"/>
      <w:r w:rsidRPr="00F642DB">
        <w:rPr>
          <w:rFonts w:ascii="Trebuchet MS" w:eastAsia="Times New Roman" w:hAnsi="Trebuchet MS" w:cs="Times New Roman"/>
          <w:color w:val="000000"/>
          <w:sz w:val="20"/>
          <w:szCs w:val="20"/>
          <w:shd w:val="clear" w:color="auto" w:fill="FFFFFF"/>
        </w:rPr>
        <w:t xml:space="preserve"> Beberapa sarjana seperti C.C. Berg menganggap semua naskah tersebut bukan catatan masa lalu tetapi memiliki arti supernatural dalam hal dapat mengetahui masa depan. </w:t>
      </w:r>
      <w:proofErr w:type="gramStart"/>
      <w:r w:rsidRPr="00F642DB">
        <w:rPr>
          <w:rFonts w:ascii="Trebuchet MS" w:eastAsia="Times New Roman" w:hAnsi="Trebuchet MS" w:cs="Times New Roman"/>
          <w:color w:val="000000"/>
          <w:sz w:val="20"/>
          <w:szCs w:val="20"/>
          <w:shd w:val="clear" w:color="auto" w:fill="FFFFFF"/>
        </w:rPr>
        <w:t>Namun demikian banyak pula sarjana yg beranggapan</w:t>
      </w:r>
      <w:r>
        <w:rPr>
          <w:rFonts w:ascii="Trebuchet MS" w:eastAsia="Times New Roman" w:hAnsi="Trebuchet MS" w:cs="Times New Roman"/>
          <w:color w:val="000000"/>
          <w:sz w:val="35"/>
          <w:szCs w:val="35"/>
          <w:shd w:val="clear" w:color="auto" w:fill="FFFFFF"/>
        </w:rPr>
        <w:t xml:space="preserve"> </w:t>
      </w:r>
      <w:r w:rsidRPr="00F642DB">
        <w:rPr>
          <w:rFonts w:ascii="Trebuchet MS" w:eastAsia="Times New Roman" w:hAnsi="Trebuchet MS" w:cs="Times New Roman"/>
          <w:color w:val="000000"/>
          <w:sz w:val="20"/>
          <w:szCs w:val="20"/>
          <w:shd w:val="clear" w:color="auto" w:fill="FFFFFF"/>
        </w:rPr>
        <w:t>bahwa garis besar sumber-sumber tersebut dapat diterima krn sejalan dgn catatan sejarah dari Tiongkok khusus daftar penguasa dan keadaan kerajaan yg tampak cukup pasti.</w:t>
      </w:r>
      <w:proofErr w:type="gramEnd"/>
    </w:p>
    <w:p w:rsidR="0015485F" w:rsidRDefault="0015485F" w:rsidP="0015485F">
      <w:pPr>
        <w:spacing w:line="240" w:lineRule="auto"/>
      </w:pPr>
      <w:r w:rsidRPr="0015485F">
        <w:rPr>
          <w:b/>
          <w:sz w:val="24"/>
          <w:szCs w:val="24"/>
        </w:rPr>
        <w:t>Letak Geografis</w:t>
      </w:r>
      <w:r>
        <w:br/>
        <w:t>Secara geografis letak kerajaan Majapahit sangat strategis karena adanya di daerah lembah sungai yang luas, yaitu Sungai Brantas dan Bengawan Solo, serta anak sungainya yang dapat dilayari sampai ke hulu.</w:t>
      </w:r>
    </w:p>
    <w:p w:rsidR="00F642DB" w:rsidRDefault="00F642DB" w:rsidP="0004031D">
      <w:pPr>
        <w:spacing w:before="100" w:beforeAutospacing="1" w:after="100" w:afterAutospacing="1" w:line="240" w:lineRule="auto"/>
        <w:outlineLvl w:val="1"/>
        <w:rPr>
          <w:rFonts w:ascii="Trebuchet MS" w:eastAsia="Times New Roman" w:hAnsi="Trebuchet MS" w:cs="Times New Roman"/>
          <w:b/>
          <w:bCs/>
          <w:color w:val="000000"/>
          <w:sz w:val="24"/>
          <w:szCs w:val="24"/>
        </w:rPr>
      </w:pPr>
      <w:r w:rsidRPr="00F642DB">
        <w:rPr>
          <w:rFonts w:ascii="Trebuchet MS" w:eastAsia="Times New Roman" w:hAnsi="Trebuchet MS" w:cs="Times New Roman"/>
          <w:b/>
          <w:bCs/>
          <w:color w:val="000000"/>
          <w:sz w:val="24"/>
          <w:szCs w:val="24"/>
        </w:rPr>
        <w:t>Sejarah Pendirian Kerajaan Majapahit</w:t>
      </w:r>
    </w:p>
    <w:p w:rsidR="0015485F" w:rsidRPr="0015485F" w:rsidRDefault="0015485F" w:rsidP="0015485F">
      <w:pPr>
        <w:spacing w:before="100" w:beforeAutospacing="1" w:after="100" w:afterAutospacing="1" w:line="240" w:lineRule="auto"/>
        <w:jc w:val="both"/>
        <w:rPr>
          <w:rFonts w:ascii="Times New Roman" w:eastAsia="Times New Roman" w:hAnsi="Times New Roman" w:cs="Times New Roman"/>
          <w:sz w:val="20"/>
          <w:szCs w:val="20"/>
        </w:rPr>
      </w:pPr>
      <w:proofErr w:type="gramStart"/>
      <w:r w:rsidRPr="0015485F">
        <w:rPr>
          <w:rFonts w:ascii="Times New Roman" w:eastAsia="Times New Roman" w:hAnsi="Times New Roman" w:cs="Times New Roman"/>
          <w:sz w:val="20"/>
          <w:szCs w:val="20"/>
        </w:rPr>
        <w:t>Pada saat terjadi serangan Jayakatwang, Raden Wijaya bertugas menghadang bagian utara, ternyata serangan yang lebih besar justru dilancarkan dari selatan.</w:t>
      </w:r>
      <w:proofErr w:type="gramEnd"/>
      <w:r w:rsidRPr="0015485F">
        <w:rPr>
          <w:rFonts w:ascii="Times New Roman" w:eastAsia="Times New Roman" w:hAnsi="Times New Roman" w:cs="Times New Roman"/>
          <w:sz w:val="20"/>
          <w:szCs w:val="20"/>
        </w:rPr>
        <w:t xml:space="preserve"> Maka ketika Raden Wijaya kembali ke Istana, </w:t>
      </w:r>
      <w:proofErr w:type="gramStart"/>
      <w:r w:rsidRPr="0015485F">
        <w:rPr>
          <w:rFonts w:ascii="Times New Roman" w:eastAsia="Times New Roman" w:hAnsi="Times New Roman" w:cs="Times New Roman"/>
          <w:sz w:val="20"/>
          <w:szCs w:val="20"/>
        </w:rPr>
        <w:t>ia</w:t>
      </w:r>
      <w:proofErr w:type="gramEnd"/>
      <w:r w:rsidRPr="0015485F">
        <w:rPr>
          <w:rFonts w:ascii="Times New Roman" w:eastAsia="Times New Roman" w:hAnsi="Times New Roman" w:cs="Times New Roman"/>
          <w:sz w:val="20"/>
          <w:szCs w:val="20"/>
        </w:rPr>
        <w:t xml:space="preserve"> melihat Istana Kerajaan Singasari hampir habis dilalap api dan mendengar Kertanegara telah terbunuh bersama pembesar-pembesar lainnya. Akhirnya </w:t>
      </w:r>
      <w:proofErr w:type="gramStart"/>
      <w:r w:rsidRPr="0015485F">
        <w:rPr>
          <w:rFonts w:ascii="Times New Roman" w:eastAsia="Times New Roman" w:hAnsi="Times New Roman" w:cs="Times New Roman"/>
          <w:sz w:val="20"/>
          <w:szCs w:val="20"/>
        </w:rPr>
        <w:t>ia</w:t>
      </w:r>
      <w:proofErr w:type="gramEnd"/>
      <w:r w:rsidRPr="0015485F">
        <w:rPr>
          <w:rFonts w:ascii="Times New Roman" w:eastAsia="Times New Roman" w:hAnsi="Times New Roman" w:cs="Times New Roman"/>
          <w:sz w:val="20"/>
          <w:szCs w:val="20"/>
        </w:rPr>
        <w:t xml:space="preserve"> melarikan diri bersama sisa-sisa tentaranya yang masih setia dan dibantu penduduk desa Kugagu. Setelah merasa aman </w:t>
      </w:r>
      <w:proofErr w:type="gramStart"/>
      <w:r w:rsidRPr="0015485F">
        <w:rPr>
          <w:rFonts w:ascii="Times New Roman" w:eastAsia="Times New Roman" w:hAnsi="Times New Roman" w:cs="Times New Roman"/>
          <w:sz w:val="20"/>
          <w:szCs w:val="20"/>
        </w:rPr>
        <w:t>ia</w:t>
      </w:r>
      <w:proofErr w:type="gramEnd"/>
      <w:r w:rsidRPr="0015485F">
        <w:rPr>
          <w:rFonts w:ascii="Times New Roman" w:eastAsia="Times New Roman" w:hAnsi="Times New Roman" w:cs="Times New Roman"/>
          <w:sz w:val="20"/>
          <w:szCs w:val="20"/>
        </w:rPr>
        <w:t xml:space="preserve"> pergi ke Madura meminta perlindungan dari Aryawiraraja. Berkat bantuannya </w:t>
      </w:r>
      <w:proofErr w:type="gramStart"/>
      <w:r w:rsidRPr="0015485F">
        <w:rPr>
          <w:rFonts w:ascii="Times New Roman" w:eastAsia="Times New Roman" w:hAnsi="Times New Roman" w:cs="Times New Roman"/>
          <w:sz w:val="20"/>
          <w:szCs w:val="20"/>
        </w:rPr>
        <w:t>ia</w:t>
      </w:r>
      <w:proofErr w:type="gramEnd"/>
      <w:r w:rsidRPr="0015485F">
        <w:rPr>
          <w:rFonts w:ascii="Times New Roman" w:eastAsia="Times New Roman" w:hAnsi="Times New Roman" w:cs="Times New Roman"/>
          <w:sz w:val="20"/>
          <w:szCs w:val="20"/>
        </w:rPr>
        <w:t xml:space="preserve"> berhasil menduduki tahta, dengan menghadiahkan daerah tarik kepada Raden Wijaya sebagai daerah kekuasaannya. Ketika tentara Mongol datang ke Jawa dengan dipimpin Shih-Pi, Ike-Mise, dan Kau Hsing dengan tujuan menghukum Kertanegara, maka Raden Wijaya memanfaatkan situasi itu untuk bekerja sama menyerang Jayakatwang. </w:t>
      </w:r>
      <w:proofErr w:type="gramStart"/>
      <w:r w:rsidRPr="0015485F">
        <w:rPr>
          <w:rFonts w:ascii="Times New Roman" w:eastAsia="Times New Roman" w:hAnsi="Times New Roman" w:cs="Times New Roman"/>
          <w:sz w:val="20"/>
          <w:szCs w:val="20"/>
        </w:rPr>
        <w:t>Setelah Jayakatwang terbunuh, tentara Mongol berpesta pora merayakan kemenanganya.</w:t>
      </w:r>
      <w:proofErr w:type="gramEnd"/>
      <w:r w:rsidRPr="0015485F">
        <w:rPr>
          <w:rFonts w:ascii="Times New Roman" w:eastAsia="Times New Roman" w:hAnsi="Times New Roman" w:cs="Times New Roman"/>
          <w:sz w:val="20"/>
          <w:szCs w:val="20"/>
        </w:rPr>
        <w:t xml:space="preserve"> </w:t>
      </w:r>
      <w:proofErr w:type="gramStart"/>
      <w:r w:rsidRPr="0015485F">
        <w:rPr>
          <w:rFonts w:ascii="Times New Roman" w:eastAsia="Times New Roman" w:hAnsi="Times New Roman" w:cs="Times New Roman"/>
          <w:sz w:val="20"/>
          <w:szCs w:val="20"/>
        </w:rPr>
        <w:t>Kesempatan itu pula dimanfaatkan oleh Raden Wijaya untuk berbalik melawan tentara Mongol, sehingga tentara Mongol terusir dari Jawa dan pulang ke negrinya.</w:t>
      </w:r>
      <w:proofErr w:type="gramEnd"/>
      <w:r w:rsidRPr="0015485F">
        <w:rPr>
          <w:rFonts w:ascii="Times New Roman" w:eastAsia="Times New Roman" w:hAnsi="Times New Roman" w:cs="Times New Roman"/>
          <w:sz w:val="20"/>
          <w:szCs w:val="20"/>
        </w:rPr>
        <w:t xml:space="preserve"> </w:t>
      </w:r>
      <w:proofErr w:type="gramStart"/>
      <w:r w:rsidRPr="0015485F">
        <w:rPr>
          <w:rFonts w:ascii="Times New Roman" w:eastAsia="Times New Roman" w:hAnsi="Times New Roman" w:cs="Times New Roman"/>
          <w:sz w:val="20"/>
          <w:szCs w:val="20"/>
        </w:rPr>
        <w:t>Maka tahun 1293 Raden Wijaya naik tahta dan bergelar Sri Kertajasa Jayawardhana.</w:t>
      </w:r>
      <w:proofErr w:type="gramEnd"/>
    </w:p>
    <w:p w:rsidR="0015485F" w:rsidRPr="0015485F" w:rsidRDefault="0015485F" w:rsidP="0015485F">
      <w:pPr>
        <w:spacing w:before="100" w:beforeAutospacing="1" w:after="100" w:afterAutospacing="1" w:line="240" w:lineRule="auto"/>
        <w:jc w:val="both"/>
        <w:rPr>
          <w:rFonts w:ascii="Times New Roman" w:eastAsia="Times New Roman" w:hAnsi="Times New Roman" w:cs="Times New Roman"/>
          <w:sz w:val="20"/>
          <w:szCs w:val="20"/>
        </w:rPr>
      </w:pPr>
      <w:r w:rsidRPr="0015485F">
        <w:rPr>
          <w:rFonts w:ascii="Times New Roman" w:eastAsia="Times New Roman" w:hAnsi="Times New Roman" w:cs="Times New Roman"/>
          <w:b/>
          <w:sz w:val="20"/>
          <w:szCs w:val="20"/>
        </w:rPr>
        <w:t>Raja-rajaMajapahit</w:t>
      </w:r>
      <w:r>
        <w:rPr>
          <w:rFonts w:ascii="Times New Roman" w:eastAsia="Times New Roman" w:hAnsi="Times New Roman" w:cs="Times New Roman"/>
          <w:sz w:val="20"/>
          <w:szCs w:val="20"/>
        </w:rPr>
        <w:br/>
        <w:t>KertajasaJawardhana(1293–</w:t>
      </w:r>
      <w:r w:rsidRPr="0015485F">
        <w:rPr>
          <w:rFonts w:ascii="Times New Roman" w:eastAsia="Times New Roman" w:hAnsi="Times New Roman" w:cs="Times New Roman"/>
          <w:sz w:val="20"/>
          <w:szCs w:val="20"/>
        </w:rPr>
        <w:t>1309)</w:t>
      </w:r>
      <w:r w:rsidRPr="0015485F">
        <w:rPr>
          <w:rFonts w:ascii="Times New Roman" w:eastAsia="Times New Roman" w:hAnsi="Times New Roman" w:cs="Times New Roman"/>
          <w:sz w:val="20"/>
          <w:szCs w:val="20"/>
        </w:rPr>
        <w:br/>
        <w:t xml:space="preserve">Merupakan pendiri kerajaan Majapahit, pada masa pemerintahannya, Raden Wijaya dibantu oleh mereka yang turut berjasa dalam merintis berdirinya Kerajaan Majapahit, Aryawiraraja yang sangat besar jasanya diberi kekuasaan atas </w:t>
      </w:r>
      <w:r w:rsidRPr="0015485F">
        <w:rPr>
          <w:rFonts w:ascii="Times New Roman" w:eastAsia="Times New Roman" w:hAnsi="Times New Roman" w:cs="Times New Roman"/>
          <w:sz w:val="20"/>
          <w:szCs w:val="20"/>
        </w:rPr>
        <w:lastRenderedPageBreak/>
        <w:t xml:space="preserve">sebelah Timur meliputi daerah Lumajang, Blambangan. </w:t>
      </w:r>
      <w:proofErr w:type="gramStart"/>
      <w:r w:rsidRPr="0015485F">
        <w:rPr>
          <w:rFonts w:ascii="Times New Roman" w:eastAsia="Times New Roman" w:hAnsi="Times New Roman" w:cs="Times New Roman"/>
          <w:sz w:val="20"/>
          <w:szCs w:val="20"/>
        </w:rPr>
        <w:t>Raden Wijaya memerintah dengan sangat baik dan bijaksana.</w:t>
      </w:r>
      <w:proofErr w:type="gramEnd"/>
      <w:r w:rsidRPr="0015485F">
        <w:rPr>
          <w:rFonts w:ascii="Times New Roman" w:eastAsia="Times New Roman" w:hAnsi="Times New Roman" w:cs="Times New Roman"/>
          <w:sz w:val="20"/>
          <w:szCs w:val="20"/>
        </w:rPr>
        <w:t xml:space="preserve"> </w:t>
      </w:r>
      <w:proofErr w:type="gramStart"/>
      <w:r w:rsidRPr="0015485F">
        <w:rPr>
          <w:rFonts w:ascii="Times New Roman" w:eastAsia="Times New Roman" w:hAnsi="Times New Roman" w:cs="Times New Roman"/>
          <w:sz w:val="20"/>
          <w:szCs w:val="20"/>
        </w:rPr>
        <w:t>Susunan pemerintahannya tidak berbeda dengan susunan pemerintahan Kerajaan Singasari.</w:t>
      </w:r>
      <w:proofErr w:type="gramEnd"/>
    </w:p>
    <w:p w:rsidR="0015485F" w:rsidRPr="0015485F" w:rsidRDefault="0015485F" w:rsidP="0015485F">
      <w:pPr>
        <w:spacing w:before="100" w:beforeAutospacing="1" w:after="100" w:afterAutospacing="1"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RajaJayanegara</w:t>
      </w:r>
      <w:r w:rsidRPr="0015485F">
        <w:rPr>
          <w:rFonts w:ascii="Times New Roman" w:eastAsia="Times New Roman" w:hAnsi="Times New Roman" w:cs="Times New Roman"/>
          <w:sz w:val="20"/>
          <w:szCs w:val="20"/>
        </w:rPr>
        <w:t>(</w:t>
      </w:r>
      <w:proofErr w:type="gramEnd"/>
      <w:r w:rsidRPr="0015485F">
        <w:rPr>
          <w:rFonts w:ascii="Times New Roman" w:eastAsia="Times New Roman" w:hAnsi="Times New Roman" w:cs="Times New Roman"/>
          <w:sz w:val="20"/>
          <w:szCs w:val="20"/>
        </w:rPr>
        <w:t>1309-1328)</w:t>
      </w:r>
      <w:r w:rsidRPr="0015485F">
        <w:rPr>
          <w:rFonts w:ascii="Times New Roman" w:eastAsia="Times New Roman" w:hAnsi="Times New Roman" w:cs="Times New Roman"/>
          <w:sz w:val="20"/>
          <w:szCs w:val="20"/>
        </w:rPr>
        <w:br/>
        <w:t xml:space="preserve">Kala Gemet naik tahta menggantikan ayahnya dengan gelar Sri Jayanegara. </w:t>
      </w:r>
      <w:proofErr w:type="gramStart"/>
      <w:r w:rsidRPr="0015485F">
        <w:rPr>
          <w:rFonts w:ascii="Times New Roman" w:eastAsia="Times New Roman" w:hAnsi="Times New Roman" w:cs="Times New Roman"/>
          <w:sz w:val="20"/>
          <w:szCs w:val="20"/>
        </w:rPr>
        <w:t>Pada Masa pemerintahannnya ditandai dengan pemberontakan-pemberontakan.</w:t>
      </w:r>
      <w:proofErr w:type="gramEnd"/>
      <w:r w:rsidRPr="0015485F">
        <w:rPr>
          <w:rFonts w:ascii="Times New Roman" w:eastAsia="Times New Roman" w:hAnsi="Times New Roman" w:cs="Times New Roman"/>
          <w:sz w:val="20"/>
          <w:szCs w:val="20"/>
        </w:rPr>
        <w:t xml:space="preserve"> Misalnya pemberontakan Ranggalawe 1231 saka, pemberontakan Lembu Sora 1233 saka, pemberontakan Juru Demung 1235 saka, pemberontakan Gajah Biru 1236 saka, Pemberontakan Nambi, Lasem, Semi, Kuti dengan peristiwa Bandaderga. </w:t>
      </w:r>
      <w:proofErr w:type="gramStart"/>
      <w:r w:rsidRPr="0015485F">
        <w:rPr>
          <w:rFonts w:ascii="Times New Roman" w:eastAsia="Times New Roman" w:hAnsi="Times New Roman" w:cs="Times New Roman"/>
          <w:sz w:val="20"/>
          <w:szCs w:val="20"/>
        </w:rPr>
        <w:t>Pemberontakan Kuti adalah pemberontakan yang berbahaya, hampir meruntuhkan Kerajaan Majapahit.</w:t>
      </w:r>
      <w:proofErr w:type="gramEnd"/>
      <w:r w:rsidRPr="0015485F">
        <w:rPr>
          <w:rFonts w:ascii="Times New Roman" w:eastAsia="Times New Roman" w:hAnsi="Times New Roman" w:cs="Times New Roman"/>
          <w:sz w:val="20"/>
          <w:szCs w:val="20"/>
        </w:rPr>
        <w:t xml:space="preserve"> </w:t>
      </w:r>
      <w:proofErr w:type="gramStart"/>
      <w:r w:rsidRPr="0015485F">
        <w:rPr>
          <w:rFonts w:ascii="Times New Roman" w:eastAsia="Times New Roman" w:hAnsi="Times New Roman" w:cs="Times New Roman"/>
          <w:sz w:val="20"/>
          <w:szCs w:val="20"/>
        </w:rPr>
        <w:t>Namun semua itu dapat diatasi.</w:t>
      </w:r>
      <w:proofErr w:type="gramEnd"/>
      <w:r w:rsidRPr="0015485F">
        <w:rPr>
          <w:rFonts w:ascii="Times New Roman" w:eastAsia="Times New Roman" w:hAnsi="Times New Roman" w:cs="Times New Roman"/>
          <w:sz w:val="20"/>
          <w:szCs w:val="20"/>
        </w:rPr>
        <w:t xml:space="preserve"> </w:t>
      </w:r>
      <w:proofErr w:type="gramStart"/>
      <w:r w:rsidRPr="0015485F">
        <w:rPr>
          <w:rFonts w:ascii="Times New Roman" w:eastAsia="Times New Roman" w:hAnsi="Times New Roman" w:cs="Times New Roman"/>
          <w:sz w:val="20"/>
          <w:szCs w:val="20"/>
        </w:rPr>
        <w:t>Raja Jayanegara dibunuh oleh tabibnya sendiri yang bernama Tanca.</w:t>
      </w:r>
      <w:proofErr w:type="gramEnd"/>
      <w:r w:rsidRPr="0015485F">
        <w:rPr>
          <w:rFonts w:ascii="Times New Roman" w:eastAsia="Times New Roman" w:hAnsi="Times New Roman" w:cs="Times New Roman"/>
          <w:sz w:val="20"/>
          <w:szCs w:val="20"/>
        </w:rPr>
        <w:t xml:space="preserve"> </w:t>
      </w:r>
      <w:proofErr w:type="gramStart"/>
      <w:r w:rsidRPr="0015485F">
        <w:rPr>
          <w:rFonts w:ascii="Times New Roman" w:eastAsia="Times New Roman" w:hAnsi="Times New Roman" w:cs="Times New Roman"/>
          <w:sz w:val="20"/>
          <w:szCs w:val="20"/>
        </w:rPr>
        <w:t>Tanca akhirnya dibunuh pula oleh Gajah Mada.</w:t>
      </w:r>
      <w:proofErr w:type="gramEnd"/>
    </w:p>
    <w:p w:rsidR="0015485F" w:rsidRDefault="0015485F" w:rsidP="0015485F">
      <w:p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TribuwanaTunggadewi(1328–</w:t>
      </w:r>
      <w:r w:rsidRPr="0015485F">
        <w:rPr>
          <w:rFonts w:ascii="Times New Roman" w:eastAsia="Times New Roman" w:hAnsi="Times New Roman" w:cs="Times New Roman"/>
          <w:sz w:val="20"/>
          <w:szCs w:val="20"/>
        </w:rPr>
        <w:t>1350)</w:t>
      </w:r>
      <w:r w:rsidRPr="0015485F">
        <w:rPr>
          <w:rFonts w:ascii="Times New Roman" w:eastAsia="Times New Roman" w:hAnsi="Times New Roman" w:cs="Times New Roman"/>
          <w:sz w:val="20"/>
          <w:szCs w:val="20"/>
        </w:rPr>
        <w:br/>
        <w:t xml:space="preserve">Raja Jayanegara meninggal tanpa meninggalkan seorang putrapun, oleh karena itu yang seharusnya menjadi raja adalah Gayatri, tetapi karena ia telah menjadi seorang Bhiksu maka digantikan oleh putrinya Bhre Kahuripan dengan gelar Tribuwana Tunggadewi, yang dibantu oleh suaminya yang bernama Kartawardhana. </w:t>
      </w:r>
      <w:proofErr w:type="gramStart"/>
      <w:r w:rsidRPr="0015485F">
        <w:rPr>
          <w:rFonts w:ascii="Times New Roman" w:eastAsia="Times New Roman" w:hAnsi="Times New Roman" w:cs="Times New Roman"/>
          <w:sz w:val="20"/>
          <w:szCs w:val="20"/>
        </w:rPr>
        <w:t>Pada tahun 1331 timbul pemberontakan yang dilakukan oleh daerah Sadeng dan Keta (Besuki).</w:t>
      </w:r>
      <w:proofErr w:type="gramEnd"/>
      <w:r w:rsidRPr="0015485F">
        <w:rPr>
          <w:rFonts w:ascii="Times New Roman" w:eastAsia="Times New Roman" w:hAnsi="Times New Roman" w:cs="Times New Roman"/>
          <w:sz w:val="20"/>
          <w:szCs w:val="20"/>
        </w:rPr>
        <w:t xml:space="preserve"> </w:t>
      </w:r>
      <w:proofErr w:type="gramStart"/>
      <w:r w:rsidRPr="0015485F">
        <w:rPr>
          <w:rFonts w:ascii="Times New Roman" w:eastAsia="Times New Roman" w:hAnsi="Times New Roman" w:cs="Times New Roman"/>
          <w:sz w:val="20"/>
          <w:szCs w:val="20"/>
        </w:rPr>
        <w:t>Pemberontakan ini berhasil ditumpas oleh Gajah Mada yang pada saat itu menjabat Patih Daha.</w:t>
      </w:r>
      <w:proofErr w:type="gramEnd"/>
      <w:r w:rsidRPr="0015485F">
        <w:rPr>
          <w:rFonts w:ascii="Times New Roman" w:eastAsia="Times New Roman" w:hAnsi="Times New Roman" w:cs="Times New Roman"/>
          <w:sz w:val="20"/>
          <w:szCs w:val="20"/>
        </w:rPr>
        <w:t xml:space="preserve"> </w:t>
      </w:r>
      <w:proofErr w:type="gramStart"/>
      <w:r w:rsidRPr="0015485F">
        <w:rPr>
          <w:rFonts w:ascii="Times New Roman" w:eastAsia="Times New Roman" w:hAnsi="Times New Roman" w:cs="Times New Roman"/>
          <w:sz w:val="20"/>
          <w:szCs w:val="20"/>
        </w:rPr>
        <w:t>Atas jasanya ini Gajah Mada diangkat sebagai Mahapatih Kerajaan Majapahit menggantikan Pu Naga.</w:t>
      </w:r>
      <w:proofErr w:type="gramEnd"/>
      <w:r w:rsidRPr="0015485F">
        <w:rPr>
          <w:rFonts w:ascii="Times New Roman" w:eastAsia="Times New Roman" w:hAnsi="Times New Roman" w:cs="Times New Roman"/>
          <w:sz w:val="20"/>
          <w:szCs w:val="20"/>
        </w:rPr>
        <w:t xml:space="preserve"> Gajah Mada kemudian berusaha menunjukkan kesetiaannya, </w:t>
      </w:r>
      <w:proofErr w:type="gramStart"/>
      <w:r w:rsidRPr="0015485F">
        <w:rPr>
          <w:rFonts w:ascii="Times New Roman" w:eastAsia="Times New Roman" w:hAnsi="Times New Roman" w:cs="Times New Roman"/>
          <w:sz w:val="20"/>
          <w:szCs w:val="20"/>
        </w:rPr>
        <w:t>ia</w:t>
      </w:r>
      <w:proofErr w:type="gramEnd"/>
      <w:r w:rsidRPr="0015485F">
        <w:rPr>
          <w:rFonts w:ascii="Times New Roman" w:eastAsia="Times New Roman" w:hAnsi="Times New Roman" w:cs="Times New Roman"/>
          <w:sz w:val="20"/>
          <w:szCs w:val="20"/>
        </w:rPr>
        <w:t xml:space="preserve"> bercita-cita menyatukan wilayah Nusantara yang dibantu oleh Mpu Nala dan Adityawarman. </w:t>
      </w:r>
      <w:proofErr w:type="gramStart"/>
      <w:r w:rsidRPr="0015485F">
        <w:rPr>
          <w:rFonts w:ascii="Times New Roman" w:eastAsia="Times New Roman" w:hAnsi="Times New Roman" w:cs="Times New Roman"/>
          <w:sz w:val="20"/>
          <w:szCs w:val="20"/>
        </w:rPr>
        <w:t>Pada tahun 1339, Gajah Mada bersumpah tidak makan Palapa sebelum wilayah Nusantara bersatu.</w:t>
      </w:r>
      <w:proofErr w:type="gramEnd"/>
      <w:r w:rsidRPr="0015485F">
        <w:rPr>
          <w:rFonts w:ascii="Times New Roman" w:eastAsia="Times New Roman" w:hAnsi="Times New Roman" w:cs="Times New Roman"/>
          <w:sz w:val="20"/>
          <w:szCs w:val="20"/>
        </w:rPr>
        <w:t xml:space="preserve"> Sumpahnya itu dikenal dengan Sumpah Palapa, adapun isi dari amukti palapa adalah sebagai </w:t>
      </w:r>
      <w:proofErr w:type="gramStart"/>
      <w:r w:rsidRPr="0015485F">
        <w:rPr>
          <w:rFonts w:ascii="Times New Roman" w:eastAsia="Times New Roman" w:hAnsi="Times New Roman" w:cs="Times New Roman"/>
          <w:sz w:val="20"/>
          <w:szCs w:val="20"/>
        </w:rPr>
        <w:t>berikut :</w:t>
      </w:r>
      <w:proofErr w:type="gramEnd"/>
      <w:r w:rsidRPr="0015485F">
        <w:rPr>
          <w:rFonts w:ascii="Times New Roman" w:eastAsia="Times New Roman" w:hAnsi="Times New Roman" w:cs="Times New Roman"/>
          <w:sz w:val="20"/>
          <w:szCs w:val="20"/>
        </w:rPr>
        <w:t xml:space="preserve">”Lamun luwas kalah nusantara isum amakti palapa, lamun kalah ring Gurun, ring Seram, ring Sunda, ring Palembang, ring Tumasik, samana sun amukti palapa”. </w:t>
      </w:r>
      <w:proofErr w:type="gramStart"/>
      <w:r w:rsidRPr="0015485F">
        <w:rPr>
          <w:rFonts w:ascii="Times New Roman" w:eastAsia="Times New Roman" w:hAnsi="Times New Roman" w:cs="Times New Roman"/>
          <w:sz w:val="20"/>
          <w:szCs w:val="20"/>
        </w:rPr>
        <w:t>Kemudian Gajah Mada melakukan penaklukan-penaklukan.</w:t>
      </w:r>
      <w:proofErr w:type="gramEnd"/>
    </w:p>
    <w:p w:rsidR="0015485F" w:rsidRPr="0015485F" w:rsidRDefault="0015485F" w:rsidP="0015485F">
      <w:p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Hayam</w:t>
      </w:r>
      <w:r w:rsidRPr="0015485F">
        <w:rPr>
          <w:rFonts w:ascii="Times New Roman" w:eastAsia="Times New Roman" w:hAnsi="Times New Roman" w:cs="Times New Roman"/>
          <w:sz w:val="20"/>
          <w:szCs w:val="20"/>
        </w:rPr>
        <w:t>Wuruk</w:t>
      </w:r>
      <w:r w:rsidRPr="0015485F">
        <w:rPr>
          <w:rFonts w:ascii="Times New Roman" w:eastAsia="Times New Roman" w:hAnsi="Times New Roman" w:cs="Times New Roman"/>
          <w:sz w:val="20"/>
          <w:szCs w:val="20"/>
        </w:rPr>
        <w:br/>
        <w:t xml:space="preserve">Hayam Wuruk naik tahta pada </w:t>
      </w:r>
      <w:proofErr w:type="gramStart"/>
      <w:r w:rsidRPr="0015485F">
        <w:rPr>
          <w:rFonts w:ascii="Times New Roman" w:eastAsia="Times New Roman" w:hAnsi="Times New Roman" w:cs="Times New Roman"/>
          <w:sz w:val="20"/>
          <w:szCs w:val="20"/>
        </w:rPr>
        <w:t>usia</w:t>
      </w:r>
      <w:proofErr w:type="gramEnd"/>
      <w:r w:rsidRPr="0015485F">
        <w:rPr>
          <w:rFonts w:ascii="Times New Roman" w:eastAsia="Times New Roman" w:hAnsi="Times New Roman" w:cs="Times New Roman"/>
          <w:sz w:val="20"/>
          <w:szCs w:val="20"/>
        </w:rPr>
        <w:t xml:space="preserve"> yang sangat muda yaitu 16 tahun dan bergelar Rajasanegara. </w:t>
      </w:r>
      <w:proofErr w:type="gramStart"/>
      <w:r w:rsidRPr="0015485F">
        <w:rPr>
          <w:rFonts w:ascii="Times New Roman" w:eastAsia="Times New Roman" w:hAnsi="Times New Roman" w:cs="Times New Roman"/>
          <w:sz w:val="20"/>
          <w:szCs w:val="20"/>
        </w:rPr>
        <w:t>Di masa pemerintahan Hayam Wuruk yang didampingi oleh Mahapatih Gajah Mada, Majapahit mencapai keemasannya.</w:t>
      </w:r>
      <w:proofErr w:type="gramEnd"/>
      <w:r w:rsidRPr="0015485F">
        <w:rPr>
          <w:rFonts w:ascii="Times New Roman" w:eastAsia="Times New Roman" w:hAnsi="Times New Roman" w:cs="Times New Roman"/>
          <w:sz w:val="20"/>
          <w:szCs w:val="20"/>
        </w:rPr>
        <w:t xml:space="preserve"> Dari Kitab Negerakertagama dapat diketahui bahwa daerah kekuasaan pada masa pemerintahan Hayam Wuruk, hampir </w:t>
      </w:r>
      <w:proofErr w:type="gramStart"/>
      <w:r w:rsidRPr="0015485F">
        <w:rPr>
          <w:rFonts w:ascii="Times New Roman" w:eastAsia="Times New Roman" w:hAnsi="Times New Roman" w:cs="Times New Roman"/>
          <w:sz w:val="20"/>
          <w:szCs w:val="20"/>
        </w:rPr>
        <w:t>sama</w:t>
      </w:r>
      <w:proofErr w:type="gramEnd"/>
      <w:r w:rsidRPr="0015485F">
        <w:rPr>
          <w:rFonts w:ascii="Times New Roman" w:eastAsia="Times New Roman" w:hAnsi="Times New Roman" w:cs="Times New Roman"/>
          <w:sz w:val="20"/>
          <w:szCs w:val="20"/>
        </w:rPr>
        <w:t xml:space="preserve"> luasnya dengan wilayah Indonesia yang sekarang, bahkan pengaruh kerajaan Majapahit sampai ke negara-negara tettangga. Satu-satunya daerah yang tidak tunduk kepada kekuasaaan Majapahit adalah kerajaan Sunda yang saat itu dibawah kekuasaan Sri </w:t>
      </w:r>
      <w:proofErr w:type="gramStart"/>
      <w:r w:rsidRPr="0015485F">
        <w:rPr>
          <w:rFonts w:ascii="Times New Roman" w:eastAsia="Times New Roman" w:hAnsi="Times New Roman" w:cs="Times New Roman"/>
          <w:sz w:val="20"/>
          <w:szCs w:val="20"/>
        </w:rPr>
        <w:t>baduga</w:t>
      </w:r>
      <w:proofErr w:type="gramEnd"/>
      <w:r w:rsidRPr="0015485F">
        <w:rPr>
          <w:rFonts w:ascii="Times New Roman" w:eastAsia="Times New Roman" w:hAnsi="Times New Roman" w:cs="Times New Roman"/>
          <w:sz w:val="20"/>
          <w:szCs w:val="20"/>
        </w:rPr>
        <w:t xml:space="preserve"> Maharaja. </w:t>
      </w:r>
      <w:proofErr w:type="gramStart"/>
      <w:r w:rsidRPr="0015485F">
        <w:rPr>
          <w:rFonts w:ascii="Times New Roman" w:eastAsia="Times New Roman" w:hAnsi="Times New Roman" w:cs="Times New Roman"/>
          <w:sz w:val="20"/>
          <w:szCs w:val="20"/>
        </w:rPr>
        <w:t>Hayam Wuruk bermaksud mengambil putri Sunda untuk dijadikan permaisurinya.</w:t>
      </w:r>
      <w:proofErr w:type="gramEnd"/>
      <w:r w:rsidRPr="0015485F">
        <w:rPr>
          <w:rFonts w:ascii="Times New Roman" w:eastAsia="Times New Roman" w:hAnsi="Times New Roman" w:cs="Times New Roman"/>
          <w:sz w:val="20"/>
          <w:szCs w:val="20"/>
        </w:rPr>
        <w:t xml:space="preserve"> Setelah putri Sunda (Diah Pitaloka) serta ayahnya Sri Baduga Maharaja bersama para pembesar Sunda berada di Bubat, Gajah Mada melakukan tipu muslihat, Gajah Mada tidak mau perkawinan Hayam Wuruk dengan putri Sunda dilangsungkan begitu saja. </w:t>
      </w:r>
      <w:proofErr w:type="gramStart"/>
      <w:r w:rsidRPr="0015485F">
        <w:rPr>
          <w:rFonts w:ascii="Times New Roman" w:eastAsia="Times New Roman" w:hAnsi="Times New Roman" w:cs="Times New Roman"/>
          <w:sz w:val="20"/>
          <w:szCs w:val="20"/>
        </w:rPr>
        <w:t>Ia</w:t>
      </w:r>
      <w:proofErr w:type="gramEnd"/>
      <w:r w:rsidRPr="0015485F">
        <w:rPr>
          <w:rFonts w:ascii="Times New Roman" w:eastAsia="Times New Roman" w:hAnsi="Times New Roman" w:cs="Times New Roman"/>
          <w:sz w:val="20"/>
          <w:szCs w:val="20"/>
        </w:rPr>
        <w:t xml:space="preserve"> menghendaki agar putri Sunda dipersembahkan kepada Majapahit (sebagai upeti). </w:t>
      </w:r>
      <w:proofErr w:type="gramStart"/>
      <w:r w:rsidRPr="0015485F">
        <w:rPr>
          <w:rFonts w:ascii="Times New Roman" w:eastAsia="Times New Roman" w:hAnsi="Times New Roman" w:cs="Times New Roman"/>
          <w:sz w:val="20"/>
          <w:szCs w:val="20"/>
        </w:rPr>
        <w:t>Maka terjadilah perselisihan paham dan akhirnya terjadinya perang Bubat.</w:t>
      </w:r>
      <w:proofErr w:type="gramEnd"/>
      <w:r w:rsidRPr="0015485F">
        <w:rPr>
          <w:rFonts w:ascii="Times New Roman" w:eastAsia="Times New Roman" w:hAnsi="Times New Roman" w:cs="Times New Roman"/>
          <w:sz w:val="20"/>
          <w:szCs w:val="20"/>
        </w:rPr>
        <w:t xml:space="preserve"> </w:t>
      </w:r>
      <w:proofErr w:type="gramStart"/>
      <w:r w:rsidRPr="0015485F">
        <w:rPr>
          <w:rFonts w:ascii="Times New Roman" w:eastAsia="Times New Roman" w:hAnsi="Times New Roman" w:cs="Times New Roman"/>
          <w:sz w:val="20"/>
          <w:szCs w:val="20"/>
        </w:rPr>
        <w:t>Banyak korban dikedua belah pihak, Sri Baduga gugur, putri Sunda bunuh diri.</w:t>
      </w:r>
      <w:proofErr w:type="gramEnd"/>
    </w:p>
    <w:p w:rsidR="0015485F" w:rsidRPr="0015485F" w:rsidRDefault="0015485F" w:rsidP="0015485F">
      <w:pPr>
        <w:spacing w:before="100" w:beforeAutospacing="1" w:after="100" w:afterAutospacing="1" w:line="240" w:lineRule="auto"/>
        <w:jc w:val="both"/>
        <w:rPr>
          <w:rFonts w:ascii="Times New Roman" w:eastAsia="Times New Roman" w:hAnsi="Times New Roman" w:cs="Times New Roman"/>
          <w:sz w:val="20"/>
          <w:szCs w:val="20"/>
        </w:rPr>
      </w:pPr>
      <w:proofErr w:type="gramStart"/>
      <w:r w:rsidRPr="0015485F">
        <w:rPr>
          <w:rFonts w:ascii="Times New Roman" w:eastAsia="Times New Roman" w:hAnsi="Times New Roman" w:cs="Times New Roman"/>
          <w:sz w:val="20"/>
          <w:szCs w:val="20"/>
        </w:rPr>
        <w:t>Tahun 1364 Gajah Mada meninggal, Kerajaan Majapahit kehilangan seorang mahapatih yang tak ada duanya.</w:t>
      </w:r>
      <w:proofErr w:type="gramEnd"/>
      <w:r w:rsidRPr="0015485F">
        <w:rPr>
          <w:rFonts w:ascii="Times New Roman" w:eastAsia="Times New Roman" w:hAnsi="Times New Roman" w:cs="Times New Roman"/>
          <w:sz w:val="20"/>
          <w:szCs w:val="20"/>
        </w:rPr>
        <w:t xml:space="preserve"> </w:t>
      </w:r>
      <w:proofErr w:type="gramStart"/>
      <w:r w:rsidRPr="0015485F">
        <w:rPr>
          <w:rFonts w:ascii="Times New Roman" w:eastAsia="Times New Roman" w:hAnsi="Times New Roman" w:cs="Times New Roman"/>
          <w:sz w:val="20"/>
          <w:szCs w:val="20"/>
        </w:rPr>
        <w:t>Untuk memilih penggantinya bukan suatu pekerjaan yang mudah.</w:t>
      </w:r>
      <w:proofErr w:type="gramEnd"/>
      <w:r w:rsidRPr="0015485F">
        <w:rPr>
          <w:rFonts w:ascii="Times New Roman" w:eastAsia="Times New Roman" w:hAnsi="Times New Roman" w:cs="Times New Roman"/>
          <w:sz w:val="20"/>
          <w:szCs w:val="20"/>
        </w:rPr>
        <w:t xml:space="preserve"> Dewan Saptaprabu yang sudah beberapa kali mengadakan sidang untuk memilih pengganti Gajah Mada akhirnya memutuskan bahwa Patih Hamungkubhumi Gajah Mada tidak </w:t>
      </w:r>
      <w:proofErr w:type="gramStart"/>
      <w:r w:rsidRPr="0015485F">
        <w:rPr>
          <w:rFonts w:ascii="Times New Roman" w:eastAsia="Times New Roman" w:hAnsi="Times New Roman" w:cs="Times New Roman"/>
          <w:sz w:val="20"/>
          <w:szCs w:val="20"/>
        </w:rPr>
        <w:t>akan</w:t>
      </w:r>
      <w:proofErr w:type="gramEnd"/>
      <w:r w:rsidRPr="0015485F">
        <w:rPr>
          <w:rFonts w:ascii="Times New Roman" w:eastAsia="Times New Roman" w:hAnsi="Times New Roman" w:cs="Times New Roman"/>
          <w:sz w:val="20"/>
          <w:szCs w:val="20"/>
        </w:rPr>
        <w:t xml:space="preserve"> diganti “untuk mengisi kekosongan dalam pelaksanaan pemerintahan diangkat Mpu Tandi sebagais Wridhamantri, Mpu Nala sebagai menteri Amancanegara dan patih dami sebagai Yuamentri. </w:t>
      </w:r>
      <w:proofErr w:type="gramStart"/>
      <w:r w:rsidRPr="0015485F">
        <w:rPr>
          <w:rFonts w:ascii="Times New Roman" w:eastAsia="Times New Roman" w:hAnsi="Times New Roman" w:cs="Times New Roman"/>
          <w:sz w:val="20"/>
          <w:szCs w:val="20"/>
        </w:rPr>
        <w:t>Raja Hayam Wuruk meninggal pada tahun 1989.</w:t>
      </w:r>
      <w:proofErr w:type="gramEnd"/>
    </w:p>
    <w:p w:rsidR="0015485F" w:rsidRPr="0015485F" w:rsidRDefault="0015485F" w:rsidP="0015485F">
      <w:pPr>
        <w:spacing w:before="100" w:beforeAutospacing="1" w:after="100" w:afterAutospacing="1" w:line="240" w:lineRule="auto"/>
        <w:jc w:val="both"/>
        <w:rPr>
          <w:rFonts w:ascii="Times New Roman" w:eastAsia="Times New Roman" w:hAnsi="Times New Roman" w:cs="Times New Roman"/>
          <w:sz w:val="20"/>
          <w:szCs w:val="20"/>
        </w:rPr>
      </w:pPr>
      <w:proofErr w:type="gramStart"/>
      <w:r w:rsidRPr="0015485F">
        <w:rPr>
          <w:rFonts w:ascii="Times New Roman" w:eastAsia="Times New Roman" w:hAnsi="Times New Roman" w:cs="Times New Roman"/>
          <w:sz w:val="20"/>
          <w:szCs w:val="20"/>
        </w:rPr>
        <w:t>Wikramawardhana</w:t>
      </w:r>
      <w:r w:rsidRPr="0015485F">
        <w:rPr>
          <w:rFonts w:ascii="Times New Roman" w:eastAsia="Times New Roman" w:hAnsi="Times New Roman" w:cs="Times New Roman"/>
          <w:sz w:val="20"/>
          <w:szCs w:val="20"/>
        </w:rPr>
        <w:br/>
        <w:t>Putri mahkota Kusumawardhani yang naik tahta menggantikan ayahnya bersuamikan Wikramawardhana.</w:t>
      </w:r>
      <w:proofErr w:type="gramEnd"/>
      <w:r w:rsidRPr="0015485F">
        <w:rPr>
          <w:rFonts w:ascii="Times New Roman" w:eastAsia="Times New Roman" w:hAnsi="Times New Roman" w:cs="Times New Roman"/>
          <w:sz w:val="20"/>
          <w:szCs w:val="20"/>
        </w:rPr>
        <w:t xml:space="preserve"> </w:t>
      </w:r>
      <w:proofErr w:type="gramStart"/>
      <w:r w:rsidRPr="0015485F">
        <w:rPr>
          <w:rFonts w:ascii="Times New Roman" w:eastAsia="Times New Roman" w:hAnsi="Times New Roman" w:cs="Times New Roman"/>
          <w:sz w:val="20"/>
          <w:szCs w:val="20"/>
        </w:rPr>
        <w:t>Dalam prakteknya Wikramawardhanalah yang menjalankan roda pemerintahan.</w:t>
      </w:r>
      <w:proofErr w:type="gramEnd"/>
      <w:r w:rsidRPr="0015485F">
        <w:rPr>
          <w:rFonts w:ascii="Times New Roman" w:eastAsia="Times New Roman" w:hAnsi="Times New Roman" w:cs="Times New Roman"/>
          <w:sz w:val="20"/>
          <w:szCs w:val="20"/>
        </w:rPr>
        <w:t xml:space="preserve"> Sedangkan Bhre Wirabhumi anak Hayam Wuruk dari selir, karena Bhre Wirabhumi (Putri Hayam Wuruk) dari selir maka ia tidak berhak menduduki tahta kerajaan walaupun demikian ia masih diberi kekuasaan untuk memerintah di Bagian Timur Majapahit , yaitu daerah Blambangan. Perebutan kekuasaan antara Wikramawardhana dengan Bhre Wirabhumi disebut perang Paregreg.Wikramawardhana meninggal tahun 1429, pemerintahan raja-raja berikutnya berturut-turut adalah Suhita, Kertawijaya, Rajasa Wardhana, Purwawisesa dan Brawijaya V, yang tidak luput ditandai perebutan kekuasaan.</w:t>
      </w:r>
    </w:p>
    <w:p w:rsidR="0015485F" w:rsidRPr="0015485F" w:rsidRDefault="0015485F" w:rsidP="0015485F">
      <w:pPr>
        <w:spacing w:before="100" w:beforeAutospacing="1" w:after="100" w:afterAutospacing="1" w:line="240" w:lineRule="auto"/>
        <w:jc w:val="both"/>
        <w:rPr>
          <w:rFonts w:ascii="Times New Roman" w:eastAsia="Times New Roman" w:hAnsi="Times New Roman" w:cs="Times New Roman"/>
          <w:sz w:val="20"/>
          <w:szCs w:val="20"/>
        </w:rPr>
      </w:pPr>
      <w:proofErr w:type="gramStart"/>
      <w:r w:rsidRPr="0015485F">
        <w:rPr>
          <w:rFonts w:ascii="Times New Roman" w:eastAsia="Times New Roman" w:hAnsi="Times New Roman" w:cs="Times New Roman"/>
          <w:b/>
          <w:sz w:val="24"/>
          <w:szCs w:val="24"/>
        </w:rPr>
        <w:lastRenderedPageBreak/>
        <w:t>KehidupanPolitk</w:t>
      </w:r>
      <w:r w:rsidRPr="0015485F">
        <w:rPr>
          <w:rFonts w:ascii="Times New Roman" w:eastAsia="Times New Roman" w:hAnsi="Times New Roman" w:cs="Times New Roman"/>
          <w:sz w:val="20"/>
          <w:szCs w:val="20"/>
        </w:rPr>
        <w:br/>
        <w:t>Majapahit selalu menjalankan politik bertetangga yang baik dengan kerajaan asing, seperti Kerajaan Cina, Ayodya (Siam), Champa dan Kamboja.</w:t>
      </w:r>
      <w:proofErr w:type="gramEnd"/>
      <w:r w:rsidRPr="0015485F">
        <w:rPr>
          <w:rFonts w:ascii="Times New Roman" w:eastAsia="Times New Roman" w:hAnsi="Times New Roman" w:cs="Times New Roman"/>
          <w:sz w:val="20"/>
          <w:szCs w:val="20"/>
        </w:rPr>
        <w:t xml:space="preserve"> </w:t>
      </w:r>
      <w:proofErr w:type="gramStart"/>
      <w:r w:rsidRPr="0015485F">
        <w:rPr>
          <w:rFonts w:ascii="Times New Roman" w:eastAsia="Times New Roman" w:hAnsi="Times New Roman" w:cs="Times New Roman"/>
          <w:sz w:val="20"/>
          <w:szCs w:val="20"/>
        </w:rPr>
        <w:t>Hal itu terbukti sekitar tahun 1370 – 1381, Majapahit telah beberapa kali mengirim utusan persahabatan ke Cina.</w:t>
      </w:r>
      <w:proofErr w:type="gramEnd"/>
      <w:r w:rsidRPr="0015485F">
        <w:rPr>
          <w:rFonts w:ascii="Times New Roman" w:eastAsia="Times New Roman" w:hAnsi="Times New Roman" w:cs="Times New Roman"/>
          <w:sz w:val="20"/>
          <w:szCs w:val="20"/>
        </w:rPr>
        <w:t xml:space="preserve"> </w:t>
      </w:r>
      <w:proofErr w:type="gramStart"/>
      <w:r w:rsidRPr="0015485F">
        <w:rPr>
          <w:rFonts w:ascii="Times New Roman" w:eastAsia="Times New Roman" w:hAnsi="Times New Roman" w:cs="Times New Roman"/>
          <w:sz w:val="20"/>
          <w:szCs w:val="20"/>
        </w:rPr>
        <w:t>Hal itu diketahui dari berita kronik Cina dari Dinasti Ming.</w:t>
      </w:r>
      <w:proofErr w:type="gramEnd"/>
    </w:p>
    <w:p w:rsidR="0015485F" w:rsidRPr="0015485F" w:rsidRDefault="0015485F" w:rsidP="0015485F">
      <w:pPr>
        <w:spacing w:before="100" w:beforeAutospacing="1" w:after="100" w:afterAutospacing="1" w:line="240" w:lineRule="auto"/>
        <w:jc w:val="both"/>
        <w:rPr>
          <w:rFonts w:ascii="Times New Roman" w:eastAsia="Times New Roman" w:hAnsi="Times New Roman" w:cs="Times New Roman"/>
          <w:sz w:val="20"/>
          <w:szCs w:val="20"/>
        </w:rPr>
      </w:pPr>
    </w:p>
    <w:p w:rsidR="0015485F" w:rsidRDefault="0004031D" w:rsidP="0015485F">
      <w:pPr>
        <w:spacing w:before="100" w:beforeAutospacing="1" w:after="100" w:afterAutospacing="1" w:line="240" w:lineRule="auto"/>
        <w:rPr>
          <w:rFonts w:ascii="Trebuchet MS" w:eastAsia="Times New Roman" w:hAnsi="Trebuchet MS" w:cs="Times New Roman"/>
          <w:b/>
          <w:color w:val="000000"/>
          <w:sz w:val="24"/>
          <w:szCs w:val="24"/>
          <w:shd w:val="clear" w:color="auto" w:fill="FFFFFF"/>
        </w:rPr>
      </w:pPr>
      <w:r>
        <w:rPr>
          <w:rFonts w:ascii="Trebuchet MS" w:eastAsia="Times New Roman" w:hAnsi="Trebuchet MS" w:cs="Times New Roman"/>
          <w:b/>
          <w:color w:val="000000"/>
          <w:sz w:val="24"/>
          <w:szCs w:val="24"/>
          <w:shd w:val="clear" w:color="auto" w:fill="FFFFFF"/>
        </w:rPr>
        <w:t>Keadaan ekonomi</w:t>
      </w:r>
    </w:p>
    <w:p w:rsidR="0004031D" w:rsidRPr="0015485F" w:rsidRDefault="0004031D" w:rsidP="0015485F">
      <w:pPr>
        <w:spacing w:before="100" w:beforeAutospacing="1" w:after="100" w:afterAutospacing="1" w:line="240" w:lineRule="auto"/>
        <w:rPr>
          <w:rFonts w:ascii="Trebuchet MS" w:eastAsia="Times New Roman" w:hAnsi="Trebuchet MS" w:cs="Times New Roman"/>
          <w:b/>
          <w:color w:val="000000"/>
          <w:sz w:val="24"/>
          <w:szCs w:val="24"/>
          <w:shd w:val="clear" w:color="auto" w:fill="FFFFFF"/>
        </w:rPr>
      </w:pPr>
      <w:r>
        <w:rPr>
          <w:color w:val="000000" w:themeColor="text1"/>
          <w:sz w:val="20"/>
          <w:szCs w:val="20"/>
        </w:rPr>
        <w:t xml:space="preserve">Majapahit merupakan negara </w:t>
      </w:r>
      <w:hyperlink r:id="rId5" w:tooltip="Agraris" w:history="1">
        <w:r>
          <w:rPr>
            <w:rStyle w:val="Hyperlink"/>
            <w:color w:val="000000" w:themeColor="text1"/>
            <w:sz w:val="20"/>
            <w:szCs w:val="20"/>
          </w:rPr>
          <w:t>agraris</w:t>
        </w:r>
      </w:hyperlink>
      <w:r>
        <w:rPr>
          <w:color w:val="000000" w:themeColor="text1"/>
          <w:sz w:val="20"/>
          <w:szCs w:val="20"/>
        </w:rPr>
        <w:t xml:space="preserve"> dan sekaligus negara </w:t>
      </w:r>
      <w:hyperlink r:id="rId6" w:tooltip="Perdagangan" w:history="1">
        <w:proofErr w:type="gramStart"/>
        <w:r>
          <w:rPr>
            <w:rStyle w:val="Hyperlink"/>
            <w:color w:val="000000" w:themeColor="text1"/>
            <w:sz w:val="20"/>
            <w:szCs w:val="20"/>
          </w:rPr>
          <w:t>perdagangan</w:t>
        </w:r>
        <w:proofErr w:type="gramEnd"/>
      </w:hyperlink>
      <w:hyperlink r:id="rId7" w:anchor="cite_note-Ricklefs_56-14" w:history="1">
        <w:r>
          <w:rPr>
            <w:rStyle w:val="Hyperlink"/>
            <w:color w:val="000000" w:themeColor="text1"/>
            <w:sz w:val="20"/>
            <w:szCs w:val="20"/>
            <w:vertAlign w:val="superscript"/>
          </w:rPr>
          <w:t>[15]</w:t>
        </w:r>
      </w:hyperlink>
      <w:r>
        <w:rPr>
          <w:color w:val="000000" w:themeColor="text1"/>
          <w:sz w:val="20"/>
          <w:szCs w:val="20"/>
        </w:rPr>
        <w:t xml:space="preserve">. </w:t>
      </w:r>
      <w:proofErr w:type="gramStart"/>
      <w:r>
        <w:rPr>
          <w:color w:val="000000" w:themeColor="text1"/>
          <w:sz w:val="20"/>
          <w:szCs w:val="20"/>
        </w:rPr>
        <w:t>Pajak dan denda dibayarkan dalam uang tunai.</w:t>
      </w:r>
      <w:proofErr w:type="gramEnd"/>
      <w:r>
        <w:rPr>
          <w:color w:val="000000" w:themeColor="text1"/>
          <w:sz w:val="20"/>
          <w:szCs w:val="20"/>
        </w:rPr>
        <w:t xml:space="preserve"> </w:t>
      </w:r>
      <w:proofErr w:type="gramStart"/>
      <w:r>
        <w:rPr>
          <w:color w:val="000000" w:themeColor="text1"/>
          <w:sz w:val="20"/>
          <w:szCs w:val="20"/>
        </w:rPr>
        <w:t xml:space="preserve">Ekonomi Jawa telah sebagian mengenal mata uang sejak abad ke-8 pada masa kerajaan </w:t>
      </w:r>
      <w:hyperlink r:id="rId8" w:tooltip="Medang" w:history="1">
        <w:r>
          <w:rPr>
            <w:rStyle w:val="Hyperlink"/>
            <w:color w:val="000000" w:themeColor="text1"/>
            <w:sz w:val="20"/>
            <w:szCs w:val="20"/>
          </w:rPr>
          <w:t>Medang</w:t>
        </w:r>
      </w:hyperlink>
      <w:r>
        <w:rPr>
          <w:color w:val="000000" w:themeColor="text1"/>
          <w:sz w:val="20"/>
          <w:szCs w:val="20"/>
        </w:rPr>
        <w:t xml:space="preserve"> yang menggunakan butiran dan keping uang emas dan perak.</w:t>
      </w:r>
      <w:proofErr w:type="gramEnd"/>
      <w:r>
        <w:rPr>
          <w:color w:val="000000" w:themeColor="text1"/>
          <w:sz w:val="20"/>
          <w:szCs w:val="20"/>
        </w:rPr>
        <w:t xml:space="preserve"> Sekitar tahun 1300, pada masa pemerintahan raja pertama Majapahit, sebuah perubahan moneter penting terjadi: keping uang dalam negeri diganti dengan uang "kepeng" yaitu keping uang tembaga impor dari China. </w:t>
      </w:r>
      <w:proofErr w:type="gramStart"/>
      <w:r>
        <w:rPr>
          <w:color w:val="000000" w:themeColor="text1"/>
          <w:sz w:val="20"/>
          <w:szCs w:val="20"/>
        </w:rPr>
        <w:t xml:space="preserve">Pada November 2008 sekitar 10.388 keping koin China kuno seberat sekitar 40 kilogram digali dari halaman belakang seorang penduduk di </w:t>
      </w:r>
      <w:hyperlink r:id="rId9" w:tooltip="Sidoarjo" w:history="1">
        <w:r>
          <w:rPr>
            <w:rStyle w:val="Hyperlink"/>
            <w:color w:val="000000" w:themeColor="text1"/>
            <w:sz w:val="20"/>
            <w:szCs w:val="20"/>
          </w:rPr>
          <w:t>Sidoarjo</w:t>
        </w:r>
      </w:hyperlink>
      <w:r>
        <w:rPr>
          <w:color w:val="000000" w:themeColor="text1"/>
          <w:sz w:val="20"/>
          <w:szCs w:val="20"/>
        </w:rPr>
        <w:t>.</w:t>
      </w:r>
      <w:proofErr w:type="gramEnd"/>
      <w:r>
        <w:rPr>
          <w:color w:val="000000" w:themeColor="text1"/>
          <w:sz w:val="20"/>
          <w:szCs w:val="20"/>
        </w:rPr>
        <w:t xml:space="preserve"> </w:t>
      </w:r>
      <w:proofErr w:type="gramStart"/>
      <w:r>
        <w:rPr>
          <w:color w:val="000000" w:themeColor="text1"/>
          <w:sz w:val="20"/>
          <w:szCs w:val="20"/>
        </w:rPr>
        <w:t>Badan Pelestarian Peninggalan Purbakala (BP3) Jawa Timur memastikan bahwa koin tersebut berasal dari era Majapahit.</w:t>
      </w:r>
      <w:proofErr w:type="gramEnd"/>
      <w:r w:rsidR="00562241">
        <w:fldChar w:fldCharType="begin"/>
      </w:r>
      <w:r w:rsidR="00562241">
        <w:instrText>HYPERLINK "http://id.wikipedia.org/wiki/Majapahit" \l "cite_note-27"</w:instrText>
      </w:r>
      <w:r w:rsidR="00562241">
        <w:fldChar w:fldCharType="separate"/>
      </w:r>
      <w:r>
        <w:rPr>
          <w:rStyle w:val="Hyperlink"/>
          <w:color w:val="000000" w:themeColor="text1"/>
          <w:sz w:val="20"/>
          <w:szCs w:val="20"/>
          <w:vertAlign w:val="superscript"/>
        </w:rPr>
        <w:t>[28]</w:t>
      </w:r>
      <w:r w:rsidR="00562241">
        <w:fldChar w:fldCharType="end"/>
      </w:r>
      <w:r>
        <w:rPr>
          <w:color w:val="000000" w:themeColor="text1"/>
          <w:sz w:val="20"/>
          <w:szCs w:val="20"/>
        </w:rPr>
        <w:t xml:space="preserve"> Alasan penggunaan uang logam atau koin asing ini tidak disebutkan dalam catatan sejarah, akan tetapi kebanyakan ahli menduga bahwa dengan semakin kompleksnya ekonomi Jawa, maka diperlukan uang pecahan kecil atau uang receh dalam sistem </w:t>
      </w:r>
      <w:hyperlink r:id="rId10" w:tooltip="Mata uang" w:history="1">
        <w:r>
          <w:rPr>
            <w:rStyle w:val="Hyperlink"/>
            <w:color w:val="000000" w:themeColor="text1"/>
            <w:sz w:val="20"/>
            <w:szCs w:val="20"/>
          </w:rPr>
          <w:t>mata uang</w:t>
        </w:r>
      </w:hyperlink>
      <w:r>
        <w:rPr>
          <w:color w:val="000000" w:themeColor="text1"/>
          <w:sz w:val="20"/>
          <w:szCs w:val="20"/>
        </w:rPr>
        <w:t xml:space="preserve"> Majapahit agar dapat digunakan dalam aktivitas ekonomi sehari-hari di pasar Majapahit. </w:t>
      </w:r>
      <w:proofErr w:type="gramStart"/>
      <w:r>
        <w:rPr>
          <w:color w:val="000000" w:themeColor="text1"/>
          <w:sz w:val="20"/>
          <w:szCs w:val="20"/>
        </w:rPr>
        <w:t>Peran ini tidak cocok dan tidak dapat dipenuhi oleh uang emas dan perak yang mahal.</w:t>
      </w:r>
      <w:proofErr w:type="gramEnd"/>
      <w:r w:rsidR="00562241">
        <w:fldChar w:fldCharType="begin"/>
      </w:r>
      <w:r w:rsidR="00562241">
        <w:instrText>HYPERLINK "http://id.wikipedia.org/wiki/Majapahit" \l "cite_note-Millet_107-24"</w:instrText>
      </w:r>
      <w:r w:rsidR="00562241">
        <w:fldChar w:fldCharType="separate"/>
      </w:r>
      <w:r>
        <w:rPr>
          <w:rStyle w:val="Hyperlink"/>
          <w:color w:val="000000" w:themeColor="text1"/>
          <w:sz w:val="20"/>
          <w:szCs w:val="20"/>
          <w:vertAlign w:val="superscript"/>
        </w:rPr>
        <w:t>[25]</w:t>
      </w:r>
      <w:r w:rsidR="00562241">
        <w:fldChar w:fldCharType="end"/>
      </w:r>
    </w:p>
    <w:p w:rsidR="0004031D" w:rsidRDefault="0004031D" w:rsidP="0004031D">
      <w:pPr>
        <w:pStyle w:val="NormalWeb"/>
        <w:rPr>
          <w:color w:val="000000" w:themeColor="text1"/>
          <w:sz w:val="20"/>
          <w:szCs w:val="20"/>
        </w:rPr>
      </w:pPr>
      <w:r>
        <w:rPr>
          <w:color w:val="000000" w:themeColor="text1"/>
          <w:sz w:val="20"/>
          <w:szCs w:val="20"/>
        </w:rPr>
        <w:t>Beberapa gambaran mengenai skala ekonomi dalam negeri Jawa saat itu dikumpulkan dari berbagai data dan prasasti. Prasasti Canggu yang berangka tahun 1358 menyebutkan sebanyak 78 titik perlintasan berupa tempat perahu penyeberangan di dalam negeri (mandala Jawa).</w:t>
      </w:r>
      <w:hyperlink r:id="rId11" w:anchor="cite_note-Millet_107-24" w:history="1">
        <w:r>
          <w:rPr>
            <w:rStyle w:val="Hyperlink"/>
            <w:color w:val="000000" w:themeColor="text1"/>
            <w:sz w:val="20"/>
            <w:szCs w:val="20"/>
            <w:vertAlign w:val="superscript"/>
          </w:rPr>
          <w:t>[25]</w:t>
        </w:r>
      </w:hyperlink>
      <w:r>
        <w:rPr>
          <w:color w:val="000000" w:themeColor="text1"/>
          <w:sz w:val="20"/>
          <w:szCs w:val="20"/>
        </w:rPr>
        <w:t xml:space="preserve"> Prasasti dari masa Majapahit menyebutkan berbagai macam pekerjaan dan spesialisasi karier, mulai dari pengrajin emas dan perak, hingga penjual minuman, dan jagal atau tukang daging. Meskipun banyak di antara pekerjaan-pekerjaan ini sudah ada sejak zaman sebelumnya, namun proporsi populasi yang mencari pendapatan dan bermata pencarian di luar pertanian semakin meningkat pada era Majapahit.</w:t>
      </w:r>
    </w:p>
    <w:p w:rsidR="0004031D" w:rsidRDefault="0004031D" w:rsidP="0004031D">
      <w:pPr>
        <w:pStyle w:val="NormalWeb"/>
        <w:rPr>
          <w:lang w:val="en-US"/>
        </w:rPr>
      </w:pPr>
      <w:r>
        <w:rPr>
          <w:color w:val="000000" w:themeColor="text1"/>
          <w:sz w:val="20"/>
          <w:szCs w:val="20"/>
        </w:rPr>
        <w:t xml:space="preserve">Kemakmuran Majapahit diduga karena dua faktor. Faktor pertama; lembah sungai </w:t>
      </w:r>
      <w:hyperlink r:id="rId12" w:tooltip="Brantas" w:history="1">
        <w:r>
          <w:rPr>
            <w:rStyle w:val="Hyperlink"/>
            <w:color w:val="000000" w:themeColor="text1"/>
            <w:sz w:val="20"/>
            <w:szCs w:val="20"/>
          </w:rPr>
          <w:t>Brantas</w:t>
        </w:r>
      </w:hyperlink>
      <w:r>
        <w:rPr>
          <w:color w:val="000000" w:themeColor="text1"/>
          <w:sz w:val="20"/>
          <w:szCs w:val="20"/>
        </w:rPr>
        <w:t xml:space="preserve"> dan </w:t>
      </w:r>
      <w:hyperlink r:id="rId13" w:tooltip="Bengawan Solo" w:history="1">
        <w:r>
          <w:rPr>
            <w:rStyle w:val="Hyperlink"/>
            <w:color w:val="000000" w:themeColor="text1"/>
            <w:sz w:val="20"/>
            <w:szCs w:val="20"/>
          </w:rPr>
          <w:t>Bengawan Solo</w:t>
        </w:r>
      </w:hyperlink>
      <w:r>
        <w:rPr>
          <w:color w:val="000000" w:themeColor="text1"/>
          <w:sz w:val="20"/>
          <w:szCs w:val="20"/>
        </w:rPr>
        <w:t xml:space="preserve"> di dataran rendah </w:t>
      </w:r>
      <w:hyperlink r:id="rId14" w:tooltip="Jawa Timur" w:history="1">
        <w:r>
          <w:rPr>
            <w:rStyle w:val="Hyperlink"/>
            <w:color w:val="000000" w:themeColor="text1"/>
            <w:sz w:val="20"/>
            <w:szCs w:val="20"/>
          </w:rPr>
          <w:t>Jawa Timur</w:t>
        </w:r>
      </w:hyperlink>
      <w:r>
        <w:rPr>
          <w:color w:val="000000" w:themeColor="text1"/>
          <w:sz w:val="20"/>
          <w:szCs w:val="20"/>
        </w:rPr>
        <w:t xml:space="preserve"> utara sangat cocok untuk pertanian </w:t>
      </w:r>
      <w:hyperlink r:id="rId15" w:tooltip="Padi" w:history="1">
        <w:r>
          <w:rPr>
            <w:rStyle w:val="Hyperlink"/>
            <w:color w:val="000000" w:themeColor="text1"/>
            <w:sz w:val="20"/>
            <w:szCs w:val="20"/>
          </w:rPr>
          <w:t>padi</w:t>
        </w:r>
      </w:hyperlink>
      <w:r>
        <w:rPr>
          <w:color w:val="000000" w:themeColor="text1"/>
          <w:sz w:val="20"/>
          <w:szCs w:val="20"/>
        </w:rPr>
        <w:t xml:space="preserve">. Pada masa jayanya Majapahit membangun berbagai infrastruktur irigasi, sebagian dengan dukungan pemerintah. Faktor kedua; pelabuhan-pelabuhan Majapahit di pantai utara Jawa mungkin sekali berperan penting sebagai pelabuhan pangkalan untuk mendapatkan komoditas </w:t>
      </w:r>
      <w:hyperlink r:id="rId16" w:tooltip="Rempah-rempah" w:history="1">
        <w:r>
          <w:rPr>
            <w:rStyle w:val="Hyperlink"/>
            <w:color w:val="000000" w:themeColor="text1"/>
            <w:sz w:val="20"/>
            <w:szCs w:val="20"/>
          </w:rPr>
          <w:t>rempah-rempah</w:t>
        </w:r>
      </w:hyperlink>
      <w:hyperlink r:id="rId17" w:tooltip="Maluku" w:history="1">
        <w:r>
          <w:rPr>
            <w:rStyle w:val="Hyperlink"/>
            <w:color w:val="000000" w:themeColor="text1"/>
            <w:sz w:val="20"/>
            <w:szCs w:val="20"/>
          </w:rPr>
          <w:t>Maluku</w:t>
        </w:r>
      </w:hyperlink>
      <w:r>
        <w:rPr>
          <w:color w:val="000000" w:themeColor="text1"/>
          <w:sz w:val="20"/>
          <w:szCs w:val="20"/>
        </w:rPr>
        <w:t>. Pajak yang dikenakan pada komoditas rempah-rempah yang melewati Jawa merupakan sumber pemasukan penting bagi Majapahit.</w:t>
      </w:r>
      <w:hyperlink r:id="rId18" w:anchor="cite_note-Millet_107-24" w:history="1">
        <w:r>
          <w:rPr>
            <w:rStyle w:val="Hyperlink"/>
            <w:color w:val="000000" w:themeColor="text1"/>
            <w:sz w:val="20"/>
            <w:szCs w:val="20"/>
            <w:vertAlign w:val="superscript"/>
          </w:rPr>
          <w:t>[25]</w:t>
        </w:r>
      </w:hyperlink>
    </w:p>
    <w:p w:rsidR="005E5FA7" w:rsidRPr="0027580A" w:rsidRDefault="005E5FA7" w:rsidP="005E5FA7">
      <w:p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r w:rsidRPr="0027580A">
        <w:rPr>
          <w:rFonts w:ascii="Trebuchet MS" w:eastAsia="Times New Roman" w:hAnsi="Trebuchet MS" w:cs="Times New Roman"/>
          <w:color w:val="000000"/>
          <w:sz w:val="20"/>
          <w:szCs w:val="20"/>
          <w:shd w:val="clear" w:color="auto" w:fill="FFFFFF"/>
        </w:rPr>
        <w:t xml:space="preserve">Majapahit memiliki pejabat sendiri utk mengurusi pedagang dari India dan Tiongkok yg menetap di ibu </w:t>
      </w:r>
      <w:proofErr w:type="gramStart"/>
      <w:r w:rsidRPr="0027580A">
        <w:rPr>
          <w:rFonts w:ascii="Trebuchet MS" w:eastAsia="Times New Roman" w:hAnsi="Trebuchet MS" w:cs="Times New Roman"/>
          <w:color w:val="000000"/>
          <w:sz w:val="20"/>
          <w:szCs w:val="20"/>
          <w:shd w:val="clear" w:color="auto" w:fill="FFFFFF"/>
        </w:rPr>
        <w:t>kota</w:t>
      </w:r>
      <w:proofErr w:type="gramEnd"/>
      <w:r w:rsidRPr="0027580A">
        <w:rPr>
          <w:rFonts w:ascii="Trebuchet MS" w:eastAsia="Times New Roman" w:hAnsi="Trebuchet MS" w:cs="Times New Roman"/>
          <w:color w:val="000000"/>
          <w:sz w:val="20"/>
          <w:szCs w:val="20"/>
          <w:shd w:val="clear" w:color="auto" w:fill="FFFFFF"/>
        </w:rPr>
        <w:t xml:space="preserve"> kerajaan maupun berbagai tempat lain di wilayah Majapahit di Jawa.</w:t>
      </w:r>
    </w:p>
    <w:p w:rsidR="005E5FA7" w:rsidRDefault="005E5FA7" w:rsidP="005E5FA7">
      <w:p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proofErr w:type="gramStart"/>
      <w:r w:rsidRPr="0027580A">
        <w:rPr>
          <w:rFonts w:ascii="Trebuchet MS" w:eastAsia="Times New Roman" w:hAnsi="Trebuchet MS" w:cs="Times New Roman"/>
          <w:color w:val="000000"/>
          <w:sz w:val="20"/>
          <w:szCs w:val="20"/>
          <w:shd w:val="clear" w:color="auto" w:fill="FFFFFF"/>
        </w:rPr>
        <w:t>Menurut catatan</w:t>
      </w:r>
      <w:r w:rsidRPr="0027580A">
        <w:rPr>
          <w:rFonts w:ascii="Trebuchet MS" w:eastAsia="Times New Roman" w:hAnsi="Trebuchet MS" w:cs="Times New Roman"/>
          <w:color w:val="000000"/>
          <w:sz w:val="20"/>
          <w:szCs w:val="20"/>
        </w:rPr>
        <w:t> </w:t>
      </w:r>
      <w:r w:rsidRPr="0027580A">
        <w:rPr>
          <w:rFonts w:ascii="Trebuchet MS" w:eastAsia="Times New Roman" w:hAnsi="Trebuchet MS" w:cs="Times New Roman"/>
          <w:b/>
          <w:bCs/>
          <w:color w:val="000000"/>
          <w:sz w:val="20"/>
          <w:szCs w:val="20"/>
        </w:rPr>
        <w:t>Wang Ta-yuan</w:t>
      </w:r>
      <w:r w:rsidRPr="0027580A">
        <w:rPr>
          <w:rFonts w:ascii="Trebuchet MS" w:eastAsia="Times New Roman" w:hAnsi="Trebuchet MS" w:cs="Times New Roman"/>
          <w:color w:val="000000"/>
          <w:sz w:val="20"/>
          <w:szCs w:val="20"/>
        </w:rPr>
        <w:t> </w:t>
      </w:r>
      <w:r w:rsidRPr="0027580A">
        <w:rPr>
          <w:rFonts w:ascii="Trebuchet MS" w:eastAsia="Times New Roman" w:hAnsi="Trebuchet MS" w:cs="Times New Roman"/>
          <w:color w:val="000000"/>
          <w:sz w:val="20"/>
          <w:szCs w:val="20"/>
          <w:shd w:val="clear" w:color="auto" w:fill="FFFFFF"/>
        </w:rPr>
        <w:t>pedagang Tiongkok komoditas ekspor Jawa pada saat itu ialah lada garam kain dan burung kakak tua sedangkan komoditas impor adl mutiara emas perak sutra barang keramik dan barang dari besi.</w:t>
      </w:r>
      <w:proofErr w:type="gramEnd"/>
      <w:r w:rsidRPr="0027580A">
        <w:rPr>
          <w:rFonts w:ascii="Trebuchet MS" w:eastAsia="Times New Roman" w:hAnsi="Trebuchet MS" w:cs="Times New Roman"/>
          <w:color w:val="000000"/>
          <w:sz w:val="20"/>
          <w:szCs w:val="20"/>
          <w:shd w:val="clear" w:color="auto" w:fill="FFFFFF"/>
        </w:rPr>
        <w:t xml:space="preserve"> </w:t>
      </w:r>
      <w:proofErr w:type="gramStart"/>
      <w:r w:rsidRPr="0027580A">
        <w:rPr>
          <w:rFonts w:ascii="Trebuchet MS" w:eastAsia="Times New Roman" w:hAnsi="Trebuchet MS" w:cs="Times New Roman"/>
          <w:color w:val="000000"/>
          <w:sz w:val="20"/>
          <w:szCs w:val="20"/>
          <w:shd w:val="clear" w:color="auto" w:fill="FFFFFF"/>
        </w:rPr>
        <w:t>Mata uang dibuat dari campuran perak timah putih timah hitam dan tembaga.</w:t>
      </w:r>
      <w:proofErr w:type="gramEnd"/>
      <w:r w:rsidRPr="0027580A">
        <w:rPr>
          <w:rFonts w:ascii="Trebuchet MS" w:eastAsia="Times New Roman" w:hAnsi="Trebuchet MS" w:cs="Times New Roman"/>
          <w:color w:val="000000"/>
          <w:sz w:val="20"/>
          <w:szCs w:val="20"/>
          <w:shd w:val="clear" w:color="auto" w:fill="FFFFFF"/>
        </w:rPr>
        <w:t xml:space="preserve"> Selain itu catatan Odorico da Pordenone biarawan Katolik Roma dari Italia yg mengunjungi Jawa pada tahun 1321 menyebutkan bahwa istana raja Jawa penuh dgn perhiasan emas perak dan permata.</w:t>
      </w:r>
    </w:p>
    <w:p w:rsidR="005E5FA7" w:rsidRPr="0027580A" w:rsidRDefault="005E5FA7" w:rsidP="005E5FA7">
      <w:pPr>
        <w:spacing w:before="100" w:beforeAutospacing="1" w:after="100" w:afterAutospacing="1" w:line="240" w:lineRule="auto"/>
        <w:outlineLvl w:val="1"/>
        <w:rPr>
          <w:rFonts w:ascii="Trebuchet MS" w:eastAsia="Times New Roman" w:hAnsi="Trebuchet MS" w:cs="Times New Roman"/>
          <w:b/>
          <w:bCs/>
          <w:color w:val="000000"/>
          <w:sz w:val="24"/>
          <w:szCs w:val="24"/>
          <w:shd w:val="clear" w:color="auto" w:fill="FFFFFF"/>
        </w:rPr>
      </w:pPr>
      <w:r w:rsidRPr="0027580A">
        <w:rPr>
          <w:rFonts w:ascii="Trebuchet MS" w:eastAsia="Times New Roman" w:hAnsi="Trebuchet MS" w:cs="Times New Roman"/>
          <w:b/>
          <w:bCs/>
          <w:color w:val="000000"/>
          <w:sz w:val="24"/>
          <w:szCs w:val="24"/>
        </w:rPr>
        <w:t>Kebudayaan Majapahit</w:t>
      </w:r>
    </w:p>
    <w:p w:rsidR="005E5FA7" w:rsidRPr="0027580A" w:rsidRDefault="005E5FA7" w:rsidP="005E5FA7">
      <w:p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r w:rsidRPr="0027580A">
        <w:rPr>
          <w:rFonts w:ascii="Trebuchet MS" w:eastAsia="Times New Roman" w:hAnsi="Trebuchet MS" w:cs="Times New Roman"/>
          <w:b/>
          <w:bCs/>
          <w:color w:val="000000"/>
          <w:sz w:val="20"/>
          <w:szCs w:val="20"/>
        </w:rPr>
        <w:t xml:space="preserve">Ibu </w:t>
      </w:r>
      <w:proofErr w:type="gramStart"/>
      <w:r w:rsidRPr="0027580A">
        <w:rPr>
          <w:rFonts w:ascii="Trebuchet MS" w:eastAsia="Times New Roman" w:hAnsi="Trebuchet MS" w:cs="Times New Roman"/>
          <w:b/>
          <w:bCs/>
          <w:color w:val="000000"/>
          <w:sz w:val="20"/>
          <w:szCs w:val="20"/>
        </w:rPr>
        <w:t>kota</w:t>
      </w:r>
      <w:proofErr w:type="gramEnd"/>
      <w:r w:rsidRPr="0027580A">
        <w:rPr>
          <w:rFonts w:ascii="Trebuchet MS" w:eastAsia="Times New Roman" w:hAnsi="Trebuchet MS" w:cs="Times New Roman"/>
          <w:b/>
          <w:bCs/>
          <w:color w:val="000000"/>
          <w:sz w:val="20"/>
          <w:szCs w:val="20"/>
        </w:rPr>
        <w:t xml:space="preserve"> Majapahit di Trowulan</w:t>
      </w:r>
      <w:r w:rsidRPr="0027580A">
        <w:rPr>
          <w:rFonts w:ascii="Trebuchet MS" w:eastAsia="Times New Roman" w:hAnsi="Trebuchet MS" w:cs="Times New Roman"/>
          <w:color w:val="000000"/>
          <w:sz w:val="20"/>
          <w:szCs w:val="20"/>
        </w:rPr>
        <w:t> </w:t>
      </w:r>
      <w:r w:rsidRPr="0027580A">
        <w:rPr>
          <w:rFonts w:ascii="Trebuchet MS" w:eastAsia="Times New Roman" w:hAnsi="Trebuchet MS" w:cs="Times New Roman"/>
          <w:color w:val="000000"/>
          <w:sz w:val="20"/>
          <w:szCs w:val="20"/>
          <w:shd w:val="clear" w:color="auto" w:fill="FFFFFF"/>
        </w:rPr>
        <w:t xml:space="preserve">merupakan kota besar dan terkenal dgn perayaan besar keagamaan yg diselenggarakan tiap tahun. </w:t>
      </w:r>
      <w:proofErr w:type="gramStart"/>
      <w:r w:rsidRPr="0027580A">
        <w:rPr>
          <w:rFonts w:ascii="Trebuchet MS" w:eastAsia="Times New Roman" w:hAnsi="Trebuchet MS" w:cs="Times New Roman"/>
          <w:color w:val="000000"/>
          <w:sz w:val="20"/>
          <w:szCs w:val="20"/>
          <w:shd w:val="clear" w:color="auto" w:fill="FFFFFF"/>
        </w:rPr>
        <w:t>Agama Buddha Siwa dan Waisnawa (</w:t>
      </w:r>
      <w:r w:rsidRPr="0027580A">
        <w:rPr>
          <w:rFonts w:ascii="Trebuchet MS" w:eastAsia="Times New Roman" w:hAnsi="Trebuchet MS" w:cs="Times New Roman"/>
          <w:b/>
          <w:bCs/>
          <w:color w:val="000000"/>
          <w:sz w:val="20"/>
          <w:szCs w:val="20"/>
        </w:rPr>
        <w:t>pemuja Wisnu</w:t>
      </w:r>
      <w:r w:rsidRPr="0027580A">
        <w:rPr>
          <w:rFonts w:ascii="Trebuchet MS" w:eastAsia="Times New Roman" w:hAnsi="Trebuchet MS" w:cs="Times New Roman"/>
          <w:color w:val="000000"/>
          <w:sz w:val="20"/>
          <w:szCs w:val="20"/>
          <w:shd w:val="clear" w:color="auto" w:fill="FFFFFF"/>
        </w:rPr>
        <w:t>) dipeluk oleh penduduk Majapahit dan raja dianggap sekaligus titisan Buddha Siwa maupun Wisnu.</w:t>
      </w:r>
      <w:proofErr w:type="gramEnd"/>
    </w:p>
    <w:p w:rsidR="005E5FA7" w:rsidRPr="0027580A" w:rsidRDefault="005E5FA7" w:rsidP="005E5FA7">
      <w:p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proofErr w:type="gramStart"/>
      <w:r w:rsidRPr="0027580A">
        <w:rPr>
          <w:rFonts w:ascii="Trebuchet MS" w:eastAsia="Times New Roman" w:hAnsi="Trebuchet MS" w:cs="Times New Roman"/>
          <w:color w:val="000000"/>
          <w:sz w:val="20"/>
          <w:szCs w:val="20"/>
          <w:shd w:val="clear" w:color="auto" w:fill="FFFFFF"/>
        </w:rPr>
        <w:lastRenderedPageBreak/>
        <w:t>Walaupun batu bata telah digunakan dalam candi pada masa sebelum arsitek Majapahitlah yg paling ahli menggunakannya.</w:t>
      </w:r>
      <w:proofErr w:type="gramEnd"/>
      <w:r w:rsidRPr="0027580A">
        <w:rPr>
          <w:rFonts w:ascii="Trebuchet MS" w:eastAsia="Times New Roman" w:hAnsi="Trebuchet MS" w:cs="Times New Roman"/>
          <w:color w:val="000000"/>
          <w:sz w:val="20"/>
          <w:szCs w:val="20"/>
          <w:shd w:val="clear" w:color="auto" w:fill="FFFFFF"/>
        </w:rPr>
        <w:t xml:space="preserve"> </w:t>
      </w:r>
      <w:proofErr w:type="gramStart"/>
      <w:r w:rsidRPr="0027580A">
        <w:rPr>
          <w:rFonts w:ascii="Trebuchet MS" w:eastAsia="Times New Roman" w:hAnsi="Trebuchet MS" w:cs="Times New Roman"/>
          <w:color w:val="000000"/>
          <w:sz w:val="20"/>
          <w:szCs w:val="20"/>
          <w:shd w:val="clear" w:color="auto" w:fill="FFFFFF"/>
        </w:rPr>
        <w:t>Candi-candi Majapahit berkualitas baik secara geometris dgn memanfaatkan getah tumbuhan merambat dan gula merah sebagai perekat batu bata.</w:t>
      </w:r>
      <w:proofErr w:type="gramEnd"/>
      <w:r w:rsidRPr="0004031D">
        <w:t xml:space="preserve"> </w:t>
      </w:r>
      <w:hyperlink r:id="rId19" w:tooltip="Gapura Bajang Ratu" w:history="1">
        <w:r>
          <w:rPr>
            <w:rStyle w:val="Hyperlink"/>
            <w:rFonts w:ascii="Times New Roman" w:hAnsi="Times New Roman" w:cs="Times New Roman"/>
            <w:color w:val="000000" w:themeColor="text1"/>
            <w:sz w:val="20"/>
            <w:szCs w:val="20"/>
          </w:rPr>
          <w:t>Gapura Bajang Ratu</w:t>
        </w:r>
      </w:hyperlink>
      <w:r>
        <w:rPr>
          <w:rFonts w:ascii="Times New Roman" w:hAnsi="Times New Roman" w:cs="Times New Roman"/>
          <w:color w:val="000000" w:themeColor="text1"/>
          <w:sz w:val="20"/>
          <w:szCs w:val="20"/>
        </w:rPr>
        <w:t xml:space="preserve">, gerbang masuk salah satu kompleks bangunan penting di ibu </w:t>
      </w:r>
      <w:proofErr w:type="gramStart"/>
      <w:r>
        <w:rPr>
          <w:rFonts w:ascii="Times New Roman" w:hAnsi="Times New Roman" w:cs="Times New Roman"/>
          <w:color w:val="000000" w:themeColor="text1"/>
          <w:sz w:val="20"/>
          <w:szCs w:val="20"/>
        </w:rPr>
        <w:t>kota</w:t>
      </w:r>
      <w:proofErr w:type="gramEnd"/>
      <w:r>
        <w:rPr>
          <w:rFonts w:ascii="Times New Roman" w:hAnsi="Times New Roman" w:cs="Times New Roman"/>
          <w:color w:val="000000" w:themeColor="text1"/>
          <w:sz w:val="20"/>
          <w:szCs w:val="20"/>
        </w:rPr>
        <w:t xml:space="preserve"> Majapahit.</w:t>
      </w:r>
      <w:r w:rsidRPr="0027580A">
        <w:rPr>
          <w:rFonts w:ascii="Trebuchet MS" w:eastAsia="Times New Roman" w:hAnsi="Trebuchet MS" w:cs="Times New Roman"/>
          <w:color w:val="000000"/>
          <w:sz w:val="20"/>
          <w:szCs w:val="20"/>
          <w:shd w:val="clear" w:color="auto" w:fill="FFFFFF"/>
        </w:rPr>
        <w:t xml:space="preserve"> Contoh candi Majapahit yg </w:t>
      </w:r>
      <w:proofErr w:type="gramStart"/>
      <w:r>
        <w:rPr>
          <w:rFonts w:ascii="Trebuchet MS" w:eastAsia="Times New Roman" w:hAnsi="Trebuchet MS" w:cs="Times New Roman"/>
          <w:color w:val="000000"/>
          <w:sz w:val="20"/>
          <w:szCs w:val="20"/>
          <w:shd w:val="clear" w:color="auto" w:fill="FFFFFF"/>
        </w:rPr>
        <w:t>lain</w:t>
      </w:r>
      <w:proofErr w:type="gramEnd"/>
      <w:r>
        <w:rPr>
          <w:rFonts w:ascii="Trebuchet MS" w:eastAsia="Times New Roman" w:hAnsi="Trebuchet MS" w:cs="Times New Roman"/>
          <w:color w:val="000000"/>
          <w:sz w:val="20"/>
          <w:szCs w:val="20"/>
          <w:shd w:val="clear" w:color="auto" w:fill="FFFFFF"/>
        </w:rPr>
        <w:t xml:space="preserve"> yg </w:t>
      </w:r>
      <w:r w:rsidRPr="0027580A">
        <w:rPr>
          <w:rFonts w:ascii="Trebuchet MS" w:eastAsia="Times New Roman" w:hAnsi="Trebuchet MS" w:cs="Times New Roman"/>
          <w:color w:val="000000"/>
          <w:sz w:val="20"/>
          <w:szCs w:val="20"/>
          <w:shd w:val="clear" w:color="auto" w:fill="FFFFFF"/>
        </w:rPr>
        <w:t>masih dapat ditemui sekarang adl Candi Tikus dan Candi Bajangratu di Trowulan Mojokerto.</w:t>
      </w:r>
    </w:p>
    <w:p w:rsidR="005E5FA7" w:rsidRPr="0027580A" w:rsidRDefault="005E5FA7" w:rsidP="005E5FA7">
      <w:pPr>
        <w:spacing w:before="100" w:beforeAutospacing="1" w:after="100" w:afterAutospacing="1" w:line="497" w:lineRule="atLeast"/>
        <w:outlineLvl w:val="1"/>
        <w:rPr>
          <w:rFonts w:ascii="Trebuchet MS" w:eastAsia="Times New Roman" w:hAnsi="Trebuchet MS" w:cs="Times New Roman"/>
          <w:b/>
          <w:bCs/>
          <w:color w:val="000000"/>
          <w:sz w:val="24"/>
          <w:szCs w:val="24"/>
          <w:shd w:val="clear" w:color="auto" w:fill="FFFFFF"/>
        </w:rPr>
      </w:pPr>
      <w:r w:rsidRPr="0027580A">
        <w:rPr>
          <w:rFonts w:ascii="Trebuchet MS" w:eastAsia="Times New Roman" w:hAnsi="Trebuchet MS" w:cs="Times New Roman"/>
          <w:b/>
          <w:bCs/>
          <w:color w:val="000000"/>
          <w:sz w:val="24"/>
          <w:szCs w:val="24"/>
        </w:rPr>
        <w:t>Struktur Pemerintahan Majapahit</w:t>
      </w:r>
    </w:p>
    <w:p w:rsidR="005E5FA7" w:rsidRPr="0027580A" w:rsidRDefault="005E5FA7" w:rsidP="005E5FA7">
      <w:p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r w:rsidRPr="0027580A">
        <w:rPr>
          <w:rFonts w:ascii="Trebuchet MS" w:eastAsia="Times New Roman" w:hAnsi="Trebuchet MS" w:cs="Times New Roman"/>
          <w:color w:val="000000"/>
          <w:sz w:val="20"/>
          <w:szCs w:val="20"/>
          <w:shd w:val="clear" w:color="auto" w:fill="FFFFFF"/>
        </w:rPr>
        <w:t>Majapahit memiliki</w:t>
      </w:r>
      <w:r w:rsidRPr="0027580A">
        <w:rPr>
          <w:rFonts w:ascii="Trebuchet MS" w:eastAsia="Times New Roman" w:hAnsi="Trebuchet MS" w:cs="Times New Roman"/>
          <w:color w:val="000000"/>
          <w:sz w:val="20"/>
          <w:szCs w:val="20"/>
        </w:rPr>
        <w:t> </w:t>
      </w:r>
      <w:r w:rsidRPr="0027580A">
        <w:rPr>
          <w:rFonts w:ascii="Trebuchet MS" w:eastAsia="Times New Roman" w:hAnsi="Trebuchet MS" w:cs="Times New Roman"/>
          <w:b/>
          <w:bCs/>
          <w:color w:val="000000"/>
          <w:sz w:val="20"/>
          <w:szCs w:val="20"/>
        </w:rPr>
        <w:t>struktur pemerintahan</w:t>
      </w:r>
      <w:r w:rsidRPr="0027580A">
        <w:rPr>
          <w:rFonts w:ascii="Trebuchet MS" w:eastAsia="Times New Roman" w:hAnsi="Trebuchet MS" w:cs="Times New Roman"/>
          <w:color w:val="000000"/>
          <w:sz w:val="20"/>
          <w:szCs w:val="20"/>
        </w:rPr>
        <w:t> </w:t>
      </w:r>
      <w:r w:rsidRPr="0027580A">
        <w:rPr>
          <w:rFonts w:ascii="Trebuchet MS" w:eastAsia="Times New Roman" w:hAnsi="Trebuchet MS" w:cs="Times New Roman"/>
          <w:color w:val="000000"/>
          <w:sz w:val="20"/>
          <w:szCs w:val="20"/>
          <w:shd w:val="clear" w:color="auto" w:fill="FFFFFF"/>
        </w:rPr>
        <w:t xml:space="preserve">dan susunan birokrasi yg teratur pada masa pemerintahan Hayam Wuruk dan tampak struktur dan birokrasi tersebut tak banyak berubah selama perkembangan </w:t>
      </w:r>
      <w:proofErr w:type="gramStart"/>
      <w:r w:rsidRPr="0027580A">
        <w:rPr>
          <w:rFonts w:ascii="Trebuchet MS" w:eastAsia="Times New Roman" w:hAnsi="Trebuchet MS" w:cs="Times New Roman"/>
          <w:color w:val="000000"/>
          <w:sz w:val="20"/>
          <w:szCs w:val="20"/>
          <w:shd w:val="clear" w:color="auto" w:fill="FFFFFF"/>
        </w:rPr>
        <w:t>sejarahnya[</w:t>
      </w:r>
      <w:proofErr w:type="gramEnd"/>
      <w:r w:rsidRPr="0027580A">
        <w:rPr>
          <w:rFonts w:ascii="Trebuchet MS" w:eastAsia="Times New Roman" w:hAnsi="Trebuchet MS" w:cs="Times New Roman"/>
          <w:color w:val="000000"/>
          <w:sz w:val="20"/>
          <w:szCs w:val="20"/>
          <w:shd w:val="clear" w:color="auto" w:fill="FFFFFF"/>
        </w:rPr>
        <w:t xml:space="preserve">21]. Raja dianggap sebagai penjelmaan dewa di dunia dan </w:t>
      </w:r>
      <w:proofErr w:type="gramStart"/>
      <w:r w:rsidRPr="0027580A">
        <w:rPr>
          <w:rFonts w:ascii="Trebuchet MS" w:eastAsia="Times New Roman" w:hAnsi="Trebuchet MS" w:cs="Times New Roman"/>
          <w:color w:val="000000"/>
          <w:sz w:val="20"/>
          <w:szCs w:val="20"/>
          <w:shd w:val="clear" w:color="auto" w:fill="FFFFFF"/>
        </w:rPr>
        <w:t>ia</w:t>
      </w:r>
      <w:proofErr w:type="gramEnd"/>
      <w:r w:rsidRPr="0027580A">
        <w:rPr>
          <w:rFonts w:ascii="Trebuchet MS" w:eastAsia="Times New Roman" w:hAnsi="Trebuchet MS" w:cs="Times New Roman"/>
          <w:color w:val="000000"/>
          <w:sz w:val="20"/>
          <w:szCs w:val="20"/>
          <w:shd w:val="clear" w:color="auto" w:fill="FFFFFF"/>
        </w:rPr>
        <w:t xml:space="preserve"> memegang otoritas politik tertinggi.</w:t>
      </w:r>
    </w:p>
    <w:p w:rsidR="005E5FA7" w:rsidRPr="0027580A" w:rsidRDefault="005E5FA7" w:rsidP="005E5FA7">
      <w:p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proofErr w:type="gramStart"/>
      <w:r w:rsidRPr="0027580A">
        <w:rPr>
          <w:rFonts w:ascii="Trebuchet MS" w:eastAsia="Times New Roman" w:hAnsi="Trebuchet MS" w:cs="Times New Roman"/>
          <w:color w:val="000000"/>
          <w:sz w:val="20"/>
          <w:szCs w:val="20"/>
          <w:shd w:val="clear" w:color="auto" w:fill="FFFFFF"/>
        </w:rPr>
        <w:t>Raja dibantu oleh sejumlah pejabat birokrasi dalam melaksanakan pemerintahan dgn para putra dan kerabat dekat raja memiliki kedudukan tinggi.</w:t>
      </w:r>
      <w:proofErr w:type="gramEnd"/>
      <w:r w:rsidRPr="0027580A">
        <w:rPr>
          <w:rFonts w:ascii="Trebuchet MS" w:eastAsia="Times New Roman" w:hAnsi="Trebuchet MS" w:cs="Times New Roman"/>
          <w:color w:val="000000"/>
          <w:sz w:val="20"/>
          <w:szCs w:val="20"/>
          <w:shd w:val="clear" w:color="auto" w:fill="FFFFFF"/>
        </w:rPr>
        <w:t xml:space="preserve"> Perintah raja biasa diturunkan kepada pejabat-pejabat di bawah antara </w:t>
      </w:r>
      <w:proofErr w:type="gramStart"/>
      <w:r w:rsidRPr="0027580A">
        <w:rPr>
          <w:rFonts w:ascii="Trebuchet MS" w:eastAsia="Times New Roman" w:hAnsi="Trebuchet MS" w:cs="Times New Roman"/>
          <w:color w:val="000000"/>
          <w:sz w:val="20"/>
          <w:szCs w:val="20"/>
          <w:shd w:val="clear" w:color="auto" w:fill="FFFFFF"/>
        </w:rPr>
        <w:t>lain</w:t>
      </w:r>
      <w:proofErr w:type="gramEnd"/>
      <w:r w:rsidRPr="0027580A">
        <w:rPr>
          <w:rFonts w:ascii="Trebuchet MS" w:eastAsia="Times New Roman" w:hAnsi="Trebuchet MS" w:cs="Times New Roman"/>
          <w:color w:val="000000"/>
          <w:sz w:val="20"/>
          <w:szCs w:val="20"/>
          <w:shd w:val="clear" w:color="auto" w:fill="FFFFFF"/>
        </w:rPr>
        <w:t xml:space="preserve"> yaitu:</w:t>
      </w:r>
    </w:p>
    <w:p w:rsidR="005E5FA7" w:rsidRPr="0027580A" w:rsidRDefault="005E5FA7" w:rsidP="005E5FA7">
      <w:pPr>
        <w:numPr>
          <w:ilvl w:val="0"/>
          <w:numId w:val="2"/>
        </w:num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r w:rsidRPr="0027580A">
        <w:rPr>
          <w:rFonts w:ascii="Trebuchet MS" w:eastAsia="Times New Roman" w:hAnsi="Trebuchet MS" w:cs="Times New Roman"/>
          <w:color w:val="000000"/>
          <w:sz w:val="20"/>
          <w:szCs w:val="20"/>
          <w:shd w:val="clear" w:color="auto" w:fill="FFFFFF"/>
        </w:rPr>
        <w:t>Rakryan Mahamantri Katrini biasa dijabat putra-putra raja</w:t>
      </w:r>
    </w:p>
    <w:p w:rsidR="005E5FA7" w:rsidRPr="0027580A" w:rsidRDefault="005E5FA7" w:rsidP="005E5FA7">
      <w:pPr>
        <w:numPr>
          <w:ilvl w:val="0"/>
          <w:numId w:val="2"/>
        </w:num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r w:rsidRPr="0027580A">
        <w:rPr>
          <w:rFonts w:ascii="Trebuchet MS" w:eastAsia="Times New Roman" w:hAnsi="Trebuchet MS" w:cs="Times New Roman"/>
          <w:color w:val="000000"/>
          <w:sz w:val="20"/>
          <w:szCs w:val="20"/>
          <w:shd w:val="clear" w:color="auto" w:fill="FFFFFF"/>
        </w:rPr>
        <w:t>Rakryan Mantri ri Pakira-kiran dewan menteri yg melaksanakan pemerintahan</w:t>
      </w:r>
    </w:p>
    <w:p w:rsidR="005E5FA7" w:rsidRPr="0027580A" w:rsidRDefault="005E5FA7" w:rsidP="005E5FA7">
      <w:pPr>
        <w:numPr>
          <w:ilvl w:val="0"/>
          <w:numId w:val="2"/>
        </w:num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r w:rsidRPr="0027580A">
        <w:rPr>
          <w:rFonts w:ascii="Trebuchet MS" w:eastAsia="Times New Roman" w:hAnsi="Trebuchet MS" w:cs="Times New Roman"/>
          <w:color w:val="000000"/>
          <w:sz w:val="20"/>
          <w:szCs w:val="20"/>
          <w:shd w:val="clear" w:color="auto" w:fill="FFFFFF"/>
        </w:rPr>
        <w:t>Dharmmadhyaksa para pejabat hukum keagamaan</w:t>
      </w:r>
    </w:p>
    <w:p w:rsidR="005E5FA7" w:rsidRPr="0027580A" w:rsidRDefault="005E5FA7" w:rsidP="005E5FA7">
      <w:pPr>
        <w:numPr>
          <w:ilvl w:val="0"/>
          <w:numId w:val="2"/>
        </w:num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r w:rsidRPr="0027580A">
        <w:rPr>
          <w:rFonts w:ascii="Trebuchet MS" w:eastAsia="Times New Roman" w:hAnsi="Trebuchet MS" w:cs="Times New Roman"/>
          <w:color w:val="000000"/>
          <w:sz w:val="20"/>
          <w:szCs w:val="20"/>
          <w:shd w:val="clear" w:color="auto" w:fill="FFFFFF"/>
        </w:rPr>
        <w:t>Dharmma-upapatti para pejabat keagamaan</w:t>
      </w:r>
    </w:p>
    <w:p w:rsidR="005E5FA7" w:rsidRPr="0027580A" w:rsidRDefault="005E5FA7" w:rsidP="005E5FA7">
      <w:p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r w:rsidRPr="0027580A">
        <w:rPr>
          <w:rFonts w:ascii="Trebuchet MS" w:eastAsia="Times New Roman" w:hAnsi="Trebuchet MS" w:cs="Times New Roman"/>
          <w:color w:val="000000"/>
          <w:sz w:val="20"/>
          <w:szCs w:val="20"/>
          <w:shd w:val="clear" w:color="auto" w:fill="FFFFFF"/>
        </w:rPr>
        <w:t xml:space="preserve">Dalam Rakryan Mantri </w:t>
      </w:r>
      <w:proofErr w:type="gramStart"/>
      <w:r w:rsidRPr="0027580A">
        <w:rPr>
          <w:rFonts w:ascii="Trebuchet MS" w:eastAsia="Times New Roman" w:hAnsi="Trebuchet MS" w:cs="Times New Roman"/>
          <w:color w:val="000000"/>
          <w:sz w:val="20"/>
          <w:szCs w:val="20"/>
          <w:shd w:val="clear" w:color="auto" w:fill="FFFFFF"/>
        </w:rPr>
        <w:t>ri</w:t>
      </w:r>
      <w:proofErr w:type="gramEnd"/>
      <w:r w:rsidRPr="0027580A">
        <w:rPr>
          <w:rFonts w:ascii="Trebuchet MS" w:eastAsia="Times New Roman" w:hAnsi="Trebuchet MS" w:cs="Times New Roman"/>
          <w:color w:val="000000"/>
          <w:sz w:val="20"/>
          <w:szCs w:val="20"/>
          <w:shd w:val="clear" w:color="auto" w:fill="FFFFFF"/>
        </w:rPr>
        <w:t xml:space="preserve"> Pakira-kiran terdapat seorang pejabat yg terpenting yaitu Rakryan Mapatih atau Patih Hamangkubhumi. </w:t>
      </w:r>
      <w:proofErr w:type="gramStart"/>
      <w:r w:rsidRPr="0027580A">
        <w:rPr>
          <w:rFonts w:ascii="Trebuchet MS" w:eastAsia="Times New Roman" w:hAnsi="Trebuchet MS" w:cs="Times New Roman"/>
          <w:color w:val="000000"/>
          <w:sz w:val="20"/>
          <w:szCs w:val="20"/>
          <w:shd w:val="clear" w:color="auto" w:fill="FFFFFF"/>
        </w:rPr>
        <w:t>Pejabat ini dapat dikatakan sebagai perdana menteri yg bersama-sama raja dapat ikut melaksanakan kebijaksanaan pemerintahan.</w:t>
      </w:r>
      <w:proofErr w:type="gramEnd"/>
      <w:r w:rsidRPr="0027580A">
        <w:rPr>
          <w:rFonts w:ascii="Trebuchet MS" w:eastAsia="Times New Roman" w:hAnsi="Trebuchet MS" w:cs="Times New Roman"/>
          <w:color w:val="000000"/>
          <w:sz w:val="20"/>
          <w:szCs w:val="20"/>
          <w:shd w:val="clear" w:color="auto" w:fill="FFFFFF"/>
        </w:rPr>
        <w:t xml:space="preserve"> </w:t>
      </w:r>
      <w:proofErr w:type="gramStart"/>
      <w:r w:rsidRPr="0027580A">
        <w:rPr>
          <w:rFonts w:ascii="Trebuchet MS" w:eastAsia="Times New Roman" w:hAnsi="Trebuchet MS" w:cs="Times New Roman"/>
          <w:color w:val="000000"/>
          <w:sz w:val="20"/>
          <w:szCs w:val="20"/>
          <w:shd w:val="clear" w:color="auto" w:fill="FFFFFF"/>
        </w:rPr>
        <w:t>Selain itu terdapat pula semacam dewan pertimbangan kerajaan yg anggota para sanak saudara raja yg disebut Bhattara Saptaprabhu.</w:t>
      </w:r>
      <w:proofErr w:type="gramEnd"/>
    </w:p>
    <w:p w:rsidR="005E5FA7" w:rsidRPr="0027580A" w:rsidRDefault="005E5FA7" w:rsidP="005E5FA7">
      <w:p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proofErr w:type="gramStart"/>
      <w:r w:rsidRPr="0027580A">
        <w:rPr>
          <w:rFonts w:ascii="Trebuchet MS" w:eastAsia="Times New Roman" w:hAnsi="Trebuchet MS" w:cs="Times New Roman"/>
          <w:color w:val="000000"/>
          <w:sz w:val="20"/>
          <w:szCs w:val="20"/>
          <w:shd w:val="clear" w:color="auto" w:fill="FFFFFF"/>
        </w:rPr>
        <w:t>Di bawah raja Majapahit terdapat pula sejumlah raja daerah yg disebut Paduka Bhattara.</w:t>
      </w:r>
      <w:proofErr w:type="gramEnd"/>
      <w:r w:rsidRPr="0027580A">
        <w:rPr>
          <w:rFonts w:ascii="Trebuchet MS" w:eastAsia="Times New Roman" w:hAnsi="Trebuchet MS" w:cs="Times New Roman"/>
          <w:color w:val="000000"/>
          <w:sz w:val="20"/>
          <w:szCs w:val="20"/>
          <w:shd w:val="clear" w:color="auto" w:fill="FFFFFF"/>
        </w:rPr>
        <w:t xml:space="preserve"> </w:t>
      </w:r>
      <w:proofErr w:type="gramStart"/>
      <w:r w:rsidRPr="0027580A">
        <w:rPr>
          <w:rFonts w:ascii="Trebuchet MS" w:eastAsia="Times New Roman" w:hAnsi="Trebuchet MS" w:cs="Times New Roman"/>
          <w:color w:val="000000"/>
          <w:sz w:val="20"/>
          <w:szCs w:val="20"/>
          <w:shd w:val="clear" w:color="auto" w:fill="FFFFFF"/>
        </w:rPr>
        <w:t>Mereka biasa merupakan saudara atau kerabat dekat raja dan bertugas dalam mengumpulkan penghasilan kerajaan penyerahan upeti dan pertahanan kerajaan di wilayah masing-masing.</w:t>
      </w:r>
      <w:proofErr w:type="gramEnd"/>
      <w:r w:rsidRPr="0027580A">
        <w:rPr>
          <w:rFonts w:ascii="Trebuchet MS" w:eastAsia="Times New Roman" w:hAnsi="Trebuchet MS" w:cs="Times New Roman"/>
          <w:color w:val="000000"/>
          <w:sz w:val="20"/>
          <w:szCs w:val="20"/>
          <w:shd w:val="clear" w:color="auto" w:fill="FFFFFF"/>
        </w:rPr>
        <w:t xml:space="preserve"> </w:t>
      </w:r>
      <w:proofErr w:type="gramStart"/>
      <w:r w:rsidRPr="0027580A">
        <w:rPr>
          <w:rFonts w:ascii="Trebuchet MS" w:eastAsia="Times New Roman" w:hAnsi="Trebuchet MS" w:cs="Times New Roman"/>
          <w:color w:val="000000"/>
          <w:sz w:val="20"/>
          <w:szCs w:val="20"/>
          <w:shd w:val="clear" w:color="auto" w:fill="FFFFFF"/>
        </w:rPr>
        <w:t>Dalam Prasasti Wingun Pitu (1447 M) disebutkan bahwa pemerintahan Majapahit dibagi menjadi 14 daerah bawahan yg dipimpin oleh seseorang yg bergelar Bhre.</w:t>
      </w:r>
      <w:proofErr w:type="gramEnd"/>
      <w:r w:rsidRPr="0027580A">
        <w:rPr>
          <w:rFonts w:ascii="Trebuchet MS" w:eastAsia="Times New Roman" w:hAnsi="Trebuchet MS" w:cs="Times New Roman"/>
          <w:color w:val="000000"/>
          <w:sz w:val="20"/>
          <w:szCs w:val="20"/>
          <w:shd w:val="clear" w:color="auto" w:fill="FFFFFF"/>
        </w:rPr>
        <w:t xml:space="preserve"> Daerah-daerah bawahan tersebut yaitu:</w:t>
      </w:r>
    </w:p>
    <w:p w:rsidR="005E5FA7" w:rsidRPr="0027580A" w:rsidRDefault="005E5FA7" w:rsidP="005E5FA7">
      <w:pPr>
        <w:numPr>
          <w:ilvl w:val="0"/>
          <w:numId w:val="3"/>
        </w:num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r w:rsidRPr="0027580A">
        <w:rPr>
          <w:rFonts w:ascii="Trebuchet MS" w:eastAsia="Times New Roman" w:hAnsi="Trebuchet MS" w:cs="Times New Roman"/>
          <w:color w:val="000000"/>
          <w:sz w:val="20"/>
          <w:szCs w:val="20"/>
          <w:shd w:val="clear" w:color="auto" w:fill="FFFFFF"/>
        </w:rPr>
        <w:t>Kelinggapura</w:t>
      </w:r>
    </w:p>
    <w:p w:rsidR="005E5FA7" w:rsidRPr="0027580A" w:rsidRDefault="005E5FA7" w:rsidP="005E5FA7">
      <w:pPr>
        <w:numPr>
          <w:ilvl w:val="0"/>
          <w:numId w:val="3"/>
        </w:num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r w:rsidRPr="0027580A">
        <w:rPr>
          <w:rFonts w:ascii="Trebuchet MS" w:eastAsia="Times New Roman" w:hAnsi="Trebuchet MS" w:cs="Times New Roman"/>
          <w:color w:val="000000"/>
          <w:sz w:val="20"/>
          <w:szCs w:val="20"/>
          <w:shd w:val="clear" w:color="auto" w:fill="FFFFFF"/>
        </w:rPr>
        <w:t>Kembang Jenar</w:t>
      </w:r>
    </w:p>
    <w:p w:rsidR="005E5FA7" w:rsidRPr="0027580A" w:rsidRDefault="005E5FA7" w:rsidP="005E5FA7">
      <w:pPr>
        <w:numPr>
          <w:ilvl w:val="0"/>
          <w:numId w:val="3"/>
        </w:num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r w:rsidRPr="0027580A">
        <w:rPr>
          <w:rFonts w:ascii="Trebuchet MS" w:eastAsia="Times New Roman" w:hAnsi="Trebuchet MS" w:cs="Times New Roman"/>
          <w:color w:val="000000"/>
          <w:sz w:val="20"/>
          <w:szCs w:val="20"/>
          <w:shd w:val="clear" w:color="auto" w:fill="FFFFFF"/>
        </w:rPr>
        <w:t>Matahun</w:t>
      </w:r>
    </w:p>
    <w:p w:rsidR="005E5FA7" w:rsidRPr="0027580A" w:rsidRDefault="005E5FA7" w:rsidP="005E5FA7">
      <w:pPr>
        <w:numPr>
          <w:ilvl w:val="0"/>
          <w:numId w:val="3"/>
        </w:num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r w:rsidRPr="0027580A">
        <w:rPr>
          <w:rFonts w:ascii="Trebuchet MS" w:eastAsia="Times New Roman" w:hAnsi="Trebuchet MS" w:cs="Times New Roman"/>
          <w:color w:val="000000"/>
          <w:sz w:val="20"/>
          <w:szCs w:val="20"/>
          <w:shd w:val="clear" w:color="auto" w:fill="FFFFFF"/>
        </w:rPr>
        <w:t>Pajang</w:t>
      </w:r>
    </w:p>
    <w:p w:rsidR="005E5FA7" w:rsidRPr="0027580A" w:rsidRDefault="005E5FA7" w:rsidP="005E5FA7">
      <w:pPr>
        <w:numPr>
          <w:ilvl w:val="0"/>
          <w:numId w:val="3"/>
        </w:num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r w:rsidRPr="0027580A">
        <w:rPr>
          <w:rFonts w:ascii="Trebuchet MS" w:eastAsia="Times New Roman" w:hAnsi="Trebuchet MS" w:cs="Times New Roman"/>
          <w:color w:val="000000"/>
          <w:sz w:val="20"/>
          <w:szCs w:val="20"/>
          <w:shd w:val="clear" w:color="auto" w:fill="FFFFFF"/>
        </w:rPr>
        <w:t>Singhapura</w:t>
      </w:r>
    </w:p>
    <w:p w:rsidR="005E5FA7" w:rsidRPr="0027580A" w:rsidRDefault="005E5FA7" w:rsidP="005E5FA7">
      <w:pPr>
        <w:numPr>
          <w:ilvl w:val="0"/>
          <w:numId w:val="3"/>
        </w:num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r w:rsidRPr="0027580A">
        <w:rPr>
          <w:rFonts w:ascii="Trebuchet MS" w:eastAsia="Times New Roman" w:hAnsi="Trebuchet MS" w:cs="Times New Roman"/>
          <w:color w:val="000000"/>
          <w:sz w:val="20"/>
          <w:szCs w:val="20"/>
          <w:shd w:val="clear" w:color="auto" w:fill="FFFFFF"/>
        </w:rPr>
        <w:t>Tanjungpura</w:t>
      </w:r>
    </w:p>
    <w:p w:rsidR="005E5FA7" w:rsidRPr="0027580A" w:rsidRDefault="005E5FA7" w:rsidP="005E5FA7">
      <w:pPr>
        <w:numPr>
          <w:ilvl w:val="0"/>
          <w:numId w:val="3"/>
        </w:num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r w:rsidRPr="0027580A">
        <w:rPr>
          <w:rFonts w:ascii="Trebuchet MS" w:eastAsia="Times New Roman" w:hAnsi="Trebuchet MS" w:cs="Times New Roman"/>
          <w:color w:val="000000"/>
          <w:sz w:val="20"/>
          <w:szCs w:val="20"/>
          <w:shd w:val="clear" w:color="auto" w:fill="FFFFFF"/>
        </w:rPr>
        <w:t>Tumapel</w:t>
      </w:r>
    </w:p>
    <w:p w:rsidR="005E5FA7" w:rsidRPr="0027580A" w:rsidRDefault="005E5FA7" w:rsidP="005E5FA7">
      <w:pPr>
        <w:numPr>
          <w:ilvl w:val="0"/>
          <w:numId w:val="3"/>
        </w:num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r w:rsidRPr="0027580A">
        <w:rPr>
          <w:rFonts w:ascii="Trebuchet MS" w:eastAsia="Times New Roman" w:hAnsi="Trebuchet MS" w:cs="Times New Roman"/>
          <w:color w:val="000000"/>
          <w:sz w:val="20"/>
          <w:szCs w:val="20"/>
          <w:shd w:val="clear" w:color="auto" w:fill="FFFFFF"/>
        </w:rPr>
        <w:t>Wengker</w:t>
      </w:r>
    </w:p>
    <w:p w:rsidR="005E5FA7" w:rsidRPr="0027580A" w:rsidRDefault="005E5FA7" w:rsidP="005E5FA7">
      <w:pPr>
        <w:numPr>
          <w:ilvl w:val="0"/>
          <w:numId w:val="3"/>
        </w:num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r w:rsidRPr="0027580A">
        <w:rPr>
          <w:rFonts w:ascii="Trebuchet MS" w:eastAsia="Times New Roman" w:hAnsi="Trebuchet MS" w:cs="Times New Roman"/>
          <w:color w:val="000000"/>
          <w:sz w:val="20"/>
          <w:szCs w:val="20"/>
          <w:shd w:val="clear" w:color="auto" w:fill="FFFFFF"/>
        </w:rPr>
        <w:t>Daha</w:t>
      </w:r>
    </w:p>
    <w:p w:rsidR="005E5FA7" w:rsidRPr="0027580A" w:rsidRDefault="005E5FA7" w:rsidP="005E5FA7">
      <w:pPr>
        <w:numPr>
          <w:ilvl w:val="0"/>
          <w:numId w:val="3"/>
        </w:num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r w:rsidRPr="0027580A">
        <w:rPr>
          <w:rFonts w:ascii="Trebuchet MS" w:eastAsia="Times New Roman" w:hAnsi="Trebuchet MS" w:cs="Times New Roman"/>
          <w:color w:val="000000"/>
          <w:sz w:val="20"/>
          <w:szCs w:val="20"/>
          <w:shd w:val="clear" w:color="auto" w:fill="FFFFFF"/>
        </w:rPr>
        <w:t>Jagaraga</w:t>
      </w:r>
    </w:p>
    <w:p w:rsidR="005E5FA7" w:rsidRPr="0027580A" w:rsidRDefault="005E5FA7" w:rsidP="005E5FA7">
      <w:pPr>
        <w:numPr>
          <w:ilvl w:val="0"/>
          <w:numId w:val="3"/>
        </w:num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r w:rsidRPr="0027580A">
        <w:rPr>
          <w:rFonts w:ascii="Trebuchet MS" w:eastAsia="Times New Roman" w:hAnsi="Trebuchet MS" w:cs="Times New Roman"/>
          <w:color w:val="000000"/>
          <w:sz w:val="20"/>
          <w:szCs w:val="20"/>
          <w:shd w:val="clear" w:color="auto" w:fill="FFFFFF"/>
        </w:rPr>
        <w:t>Kabalan</w:t>
      </w:r>
    </w:p>
    <w:p w:rsidR="005E5FA7" w:rsidRPr="0027580A" w:rsidRDefault="005E5FA7" w:rsidP="005E5FA7">
      <w:pPr>
        <w:numPr>
          <w:ilvl w:val="0"/>
          <w:numId w:val="3"/>
        </w:num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r w:rsidRPr="0027580A">
        <w:rPr>
          <w:rFonts w:ascii="Trebuchet MS" w:eastAsia="Times New Roman" w:hAnsi="Trebuchet MS" w:cs="Times New Roman"/>
          <w:color w:val="000000"/>
          <w:sz w:val="20"/>
          <w:szCs w:val="20"/>
          <w:shd w:val="clear" w:color="auto" w:fill="FFFFFF"/>
        </w:rPr>
        <w:t>Kahuripan</w:t>
      </w:r>
    </w:p>
    <w:p w:rsidR="005E5FA7" w:rsidRPr="0027580A" w:rsidRDefault="005E5FA7" w:rsidP="005E5FA7">
      <w:pPr>
        <w:numPr>
          <w:ilvl w:val="0"/>
          <w:numId w:val="3"/>
        </w:num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r w:rsidRPr="0027580A">
        <w:rPr>
          <w:rFonts w:ascii="Trebuchet MS" w:eastAsia="Times New Roman" w:hAnsi="Trebuchet MS" w:cs="Times New Roman"/>
          <w:color w:val="000000"/>
          <w:sz w:val="20"/>
          <w:szCs w:val="20"/>
          <w:shd w:val="clear" w:color="auto" w:fill="FFFFFF"/>
        </w:rPr>
        <w:t>Keling</w:t>
      </w:r>
    </w:p>
    <w:p w:rsidR="005E5FA7" w:rsidRDefault="005E5FA7" w:rsidP="005E5FA7">
      <w:pPr>
        <w:spacing w:after="100" w:afterAutospacing="1" w:line="240" w:lineRule="auto"/>
        <w:outlineLvl w:val="1"/>
        <w:rPr>
          <w:rFonts w:ascii="Trebuchet MS" w:eastAsia="Times New Roman" w:hAnsi="Trebuchet MS" w:cs="Times New Roman"/>
          <w:b/>
          <w:bCs/>
          <w:color w:val="000000"/>
          <w:sz w:val="24"/>
          <w:szCs w:val="24"/>
          <w:shd w:val="clear" w:color="auto" w:fill="FFFFFF"/>
        </w:rPr>
      </w:pPr>
      <w:r w:rsidRPr="0027580A">
        <w:rPr>
          <w:rFonts w:ascii="Trebuchet MS" w:eastAsia="Times New Roman" w:hAnsi="Trebuchet MS" w:cs="Times New Roman"/>
          <w:b/>
          <w:bCs/>
          <w:color w:val="000000"/>
          <w:sz w:val="24"/>
          <w:szCs w:val="24"/>
          <w:shd w:val="clear" w:color="auto" w:fill="FFFFFF"/>
        </w:rPr>
        <w:t>Raja-raja Majapahit</w:t>
      </w:r>
    </w:p>
    <w:p w:rsidR="005E5FA7" w:rsidRPr="0004031D" w:rsidRDefault="005E5FA7" w:rsidP="005E5FA7">
      <w:pPr>
        <w:spacing w:after="100" w:afterAutospacing="1" w:line="240" w:lineRule="auto"/>
        <w:outlineLvl w:val="1"/>
        <w:rPr>
          <w:rFonts w:ascii="Trebuchet MS" w:eastAsia="Times New Roman" w:hAnsi="Trebuchet MS" w:cs="Times New Roman"/>
          <w:b/>
          <w:bCs/>
          <w:color w:val="000000"/>
          <w:sz w:val="24"/>
          <w:szCs w:val="24"/>
          <w:shd w:val="clear" w:color="auto" w:fill="FFFFFF"/>
        </w:rPr>
      </w:pPr>
      <w:proofErr w:type="gramStart"/>
      <w:r>
        <w:rPr>
          <w:rFonts w:ascii="Times New Roman" w:eastAsia="Times New Roman" w:hAnsi="Times New Roman" w:cs="Times New Roman"/>
          <w:color w:val="000000" w:themeColor="text1"/>
          <w:sz w:val="20"/>
          <w:szCs w:val="20"/>
          <w:lang w:eastAsia="id-ID"/>
        </w:rPr>
        <w:t xml:space="preserve">Berikut adl daftar </w:t>
      </w:r>
      <w:r>
        <w:rPr>
          <w:rFonts w:ascii="Times New Roman" w:eastAsia="Times New Roman" w:hAnsi="Times New Roman" w:cs="Times New Roman"/>
          <w:bCs/>
          <w:color w:val="000000" w:themeColor="text1"/>
          <w:sz w:val="20"/>
          <w:szCs w:val="20"/>
          <w:lang w:eastAsia="id-ID"/>
        </w:rPr>
        <w:t>penguasa Majapahit</w:t>
      </w:r>
      <w:r>
        <w:rPr>
          <w:rFonts w:ascii="Times New Roman" w:eastAsia="Times New Roman" w:hAnsi="Times New Roman" w:cs="Times New Roman"/>
          <w:color w:val="000000" w:themeColor="text1"/>
          <w:sz w:val="20"/>
          <w:szCs w:val="20"/>
          <w:lang w:eastAsia="id-ID"/>
        </w:rPr>
        <w:t>.</w:t>
      </w:r>
      <w:proofErr w:type="gramEnd"/>
      <w:r>
        <w:rPr>
          <w:rFonts w:ascii="Times New Roman" w:eastAsia="Times New Roman" w:hAnsi="Times New Roman" w:cs="Times New Roman"/>
          <w:color w:val="000000" w:themeColor="text1"/>
          <w:sz w:val="20"/>
          <w:szCs w:val="20"/>
          <w:lang w:eastAsia="id-ID"/>
        </w:rPr>
        <w:t xml:space="preserve"> </w:t>
      </w:r>
      <w:proofErr w:type="gramStart"/>
      <w:r>
        <w:rPr>
          <w:rFonts w:ascii="Times New Roman" w:eastAsia="Times New Roman" w:hAnsi="Times New Roman" w:cs="Times New Roman"/>
          <w:color w:val="000000" w:themeColor="text1"/>
          <w:sz w:val="20"/>
          <w:szCs w:val="20"/>
          <w:lang w:eastAsia="id-ID"/>
        </w:rPr>
        <w:t xml:space="preserve">Perhatikan bahwa terdapat periode kekosongan antara pemerintahan </w:t>
      </w:r>
      <w:r>
        <w:rPr>
          <w:rFonts w:ascii="Times New Roman" w:eastAsia="Times New Roman" w:hAnsi="Times New Roman" w:cs="Times New Roman"/>
          <w:bCs/>
          <w:color w:val="000000" w:themeColor="text1"/>
          <w:sz w:val="20"/>
          <w:szCs w:val="20"/>
          <w:lang w:eastAsia="id-ID"/>
        </w:rPr>
        <w:t>Rajasawardhana</w:t>
      </w:r>
      <w:r>
        <w:rPr>
          <w:rFonts w:ascii="Times New Roman" w:eastAsia="Times New Roman" w:hAnsi="Times New Roman" w:cs="Times New Roman"/>
          <w:color w:val="000000" w:themeColor="text1"/>
          <w:sz w:val="20"/>
          <w:szCs w:val="20"/>
          <w:lang w:eastAsia="id-ID"/>
        </w:rPr>
        <w:t xml:space="preserve"> (penguasa ke-8) dan Girishawardhana yg mungkin diakibatkan oleh krisis suksesi yg memecahkan keluarga kerajaan Majapahit menjadi dua kelompok.</w:t>
      </w:r>
      <w:proofErr w:type="gramEnd"/>
    </w:p>
    <w:p w:rsidR="005E5FA7" w:rsidRDefault="005E5FA7" w:rsidP="005E5FA7">
      <w:pPr>
        <w:numPr>
          <w:ilvl w:val="0"/>
          <w:numId w:val="6"/>
        </w:numPr>
        <w:spacing w:after="100" w:afterAutospacing="1" w:line="240" w:lineRule="auto"/>
        <w:rPr>
          <w:rFonts w:ascii="Times New Roman" w:eastAsia="Times New Roman" w:hAnsi="Times New Roman" w:cs="Times New Roman"/>
          <w:color w:val="000000" w:themeColor="text1"/>
          <w:sz w:val="20"/>
          <w:szCs w:val="20"/>
          <w:lang w:eastAsia="id-ID"/>
        </w:rPr>
      </w:pPr>
      <w:r>
        <w:rPr>
          <w:rFonts w:ascii="Times New Roman" w:eastAsia="Times New Roman" w:hAnsi="Times New Roman" w:cs="Times New Roman"/>
          <w:color w:val="000000" w:themeColor="text1"/>
          <w:sz w:val="20"/>
          <w:szCs w:val="20"/>
          <w:lang w:eastAsia="id-ID"/>
        </w:rPr>
        <w:lastRenderedPageBreak/>
        <w:t>Raden Wijaya bergelar Kertarajasa Jayawardhana (1293 - 1309)</w:t>
      </w:r>
    </w:p>
    <w:p w:rsidR="005E5FA7" w:rsidRDefault="005E5FA7" w:rsidP="005E5FA7">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0"/>
          <w:szCs w:val="20"/>
          <w:lang w:eastAsia="id-ID"/>
        </w:rPr>
      </w:pPr>
      <w:r>
        <w:rPr>
          <w:rFonts w:ascii="Times New Roman" w:eastAsia="Times New Roman" w:hAnsi="Times New Roman" w:cs="Times New Roman"/>
          <w:color w:val="000000" w:themeColor="text1"/>
          <w:sz w:val="20"/>
          <w:szCs w:val="20"/>
          <w:lang w:eastAsia="id-ID"/>
        </w:rPr>
        <w:t>Kalagamet bergelar Sri Jayanagara (1309 - 1328)</w:t>
      </w:r>
    </w:p>
    <w:p w:rsidR="005E5FA7" w:rsidRDefault="005E5FA7" w:rsidP="005E5FA7">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0"/>
          <w:szCs w:val="20"/>
          <w:lang w:eastAsia="id-ID"/>
        </w:rPr>
      </w:pPr>
      <w:r>
        <w:rPr>
          <w:rFonts w:ascii="Times New Roman" w:eastAsia="Times New Roman" w:hAnsi="Times New Roman" w:cs="Times New Roman"/>
          <w:color w:val="000000" w:themeColor="text1"/>
          <w:sz w:val="20"/>
          <w:szCs w:val="20"/>
          <w:lang w:eastAsia="id-ID"/>
        </w:rPr>
        <w:t>Sri Gitarja bergelar Tribhuwana Wijayatunggadewi (1328 - 1350)</w:t>
      </w:r>
    </w:p>
    <w:p w:rsidR="005E5FA7" w:rsidRDefault="005E5FA7" w:rsidP="005E5FA7">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0"/>
          <w:szCs w:val="20"/>
          <w:lang w:eastAsia="id-ID"/>
        </w:rPr>
      </w:pPr>
      <w:r>
        <w:rPr>
          <w:rFonts w:ascii="Times New Roman" w:eastAsia="Times New Roman" w:hAnsi="Times New Roman" w:cs="Times New Roman"/>
          <w:color w:val="000000" w:themeColor="text1"/>
          <w:sz w:val="20"/>
          <w:szCs w:val="20"/>
          <w:lang w:eastAsia="id-ID"/>
        </w:rPr>
        <w:t>Hayam Wuruk bergelar Sri Rajasanagara (1350 - 1389)</w:t>
      </w:r>
    </w:p>
    <w:p w:rsidR="005E5FA7" w:rsidRDefault="005E5FA7" w:rsidP="005E5FA7">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0"/>
          <w:szCs w:val="20"/>
          <w:lang w:eastAsia="id-ID"/>
        </w:rPr>
      </w:pPr>
      <w:r>
        <w:rPr>
          <w:rFonts w:ascii="Times New Roman" w:eastAsia="Times New Roman" w:hAnsi="Times New Roman" w:cs="Times New Roman"/>
          <w:color w:val="000000" w:themeColor="text1"/>
          <w:sz w:val="20"/>
          <w:szCs w:val="20"/>
          <w:lang w:eastAsia="id-ID"/>
        </w:rPr>
        <w:t>Wikramawardhana (1389 - 1429)</w:t>
      </w:r>
    </w:p>
    <w:p w:rsidR="005E5FA7" w:rsidRDefault="005E5FA7" w:rsidP="005E5FA7">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0"/>
          <w:szCs w:val="20"/>
          <w:lang w:eastAsia="id-ID"/>
        </w:rPr>
      </w:pPr>
      <w:r>
        <w:rPr>
          <w:rFonts w:ascii="Times New Roman" w:eastAsia="Times New Roman" w:hAnsi="Times New Roman" w:cs="Times New Roman"/>
          <w:color w:val="000000" w:themeColor="text1"/>
          <w:sz w:val="20"/>
          <w:szCs w:val="20"/>
          <w:lang w:eastAsia="id-ID"/>
        </w:rPr>
        <w:t>Suhita (1429 - 1447)</w:t>
      </w:r>
    </w:p>
    <w:p w:rsidR="005E5FA7" w:rsidRDefault="005E5FA7" w:rsidP="005E5FA7">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0"/>
          <w:szCs w:val="20"/>
          <w:lang w:eastAsia="id-ID"/>
        </w:rPr>
      </w:pPr>
      <w:r>
        <w:rPr>
          <w:rFonts w:ascii="Times New Roman" w:eastAsia="Times New Roman" w:hAnsi="Times New Roman" w:cs="Times New Roman"/>
          <w:color w:val="000000" w:themeColor="text1"/>
          <w:sz w:val="20"/>
          <w:szCs w:val="20"/>
          <w:lang w:eastAsia="id-ID"/>
        </w:rPr>
        <w:t>Kertawijaya bergelar Brawijaya I (1447 - 1451)</w:t>
      </w:r>
    </w:p>
    <w:p w:rsidR="005E5FA7" w:rsidRDefault="005E5FA7" w:rsidP="005E5FA7">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0"/>
          <w:szCs w:val="20"/>
          <w:lang w:eastAsia="id-ID"/>
        </w:rPr>
      </w:pPr>
      <w:r>
        <w:rPr>
          <w:rFonts w:ascii="Times New Roman" w:eastAsia="Times New Roman" w:hAnsi="Times New Roman" w:cs="Times New Roman"/>
          <w:color w:val="000000" w:themeColor="text1"/>
          <w:sz w:val="20"/>
          <w:szCs w:val="20"/>
          <w:lang w:eastAsia="id-ID"/>
        </w:rPr>
        <w:t>Rajasawardhana bergelar Brawijaya II (1451 - 1453)</w:t>
      </w:r>
    </w:p>
    <w:p w:rsidR="005E5FA7" w:rsidRDefault="005E5FA7" w:rsidP="005E5FA7">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0"/>
          <w:szCs w:val="20"/>
          <w:lang w:eastAsia="id-ID"/>
        </w:rPr>
      </w:pPr>
      <w:r>
        <w:rPr>
          <w:rFonts w:ascii="Times New Roman" w:eastAsia="Times New Roman" w:hAnsi="Times New Roman" w:cs="Times New Roman"/>
          <w:color w:val="000000" w:themeColor="text1"/>
          <w:sz w:val="20"/>
          <w:szCs w:val="20"/>
          <w:lang w:eastAsia="id-ID"/>
        </w:rPr>
        <w:t>Purwawisesa atau Girishawardhana bergelar Brawijaya III (1456 - 1466)</w:t>
      </w:r>
    </w:p>
    <w:p w:rsidR="005E5FA7" w:rsidRDefault="005E5FA7" w:rsidP="005E5FA7">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0"/>
          <w:szCs w:val="20"/>
          <w:lang w:eastAsia="id-ID"/>
        </w:rPr>
      </w:pPr>
      <w:r>
        <w:rPr>
          <w:rFonts w:ascii="Times New Roman" w:eastAsia="Times New Roman" w:hAnsi="Times New Roman" w:cs="Times New Roman"/>
          <w:color w:val="000000" w:themeColor="text1"/>
          <w:sz w:val="20"/>
          <w:szCs w:val="20"/>
          <w:lang w:eastAsia="id-ID"/>
        </w:rPr>
        <w:t>Pandanalas atau Suraprabhawa bergelar Brawijaya IV (1466 - 1468)</w:t>
      </w:r>
    </w:p>
    <w:p w:rsidR="005E5FA7" w:rsidRDefault="005E5FA7" w:rsidP="005E5FA7">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0"/>
          <w:szCs w:val="20"/>
          <w:lang w:eastAsia="id-ID"/>
        </w:rPr>
      </w:pPr>
      <w:r>
        <w:rPr>
          <w:rFonts w:ascii="Times New Roman" w:eastAsia="Times New Roman" w:hAnsi="Times New Roman" w:cs="Times New Roman"/>
          <w:color w:val="000000" w:themeColor="text1"/>
          <w:sz w:val="20"/>
          <w:szCs w:val="20"/>
          <w:lang w:eastAsia="id-ID"/>
        </w:rPr>
        <w:t>Kertabumi bergelar Brawijaya V (1468 - 1478)</w:t>
      </w:r>
    </w:p>
    <w:p w:rsidR="005E5FA7" w:rsidRDefault="005E5FA7" w:rsidP="005E5FA7">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0"/>
          <w:szCs w:val="20"/>
          <w:lang w:eastAsia="id-ID"/>
        </w:rPr>
      </w:pPr>
      <w:r>
        <w:rPr>
          <w:rFonts w:ascii="Times New Roman" w:eastAsia="Times New Roman" w:hAnsi="Times New Roman" w:cs="Times New Roman"/>
          <w:color w:val="000000" w:themeColor="text1"/>
          <w:sz w:val="20"/>
          <w:szCs w:val="20"/>
          <w:lang w:eastAsia="id-ID"/>
        </w:rPr>
        <w:t>Girindrawardhana bergelar Brawijaya VI (1478 - 1498)</w:t>
      </w:r>
    </w:p>
    <w:p w:rsidR="005E5FA7" w:rsidRDefault="005E5FA7" w:rsidP="005E5FA7">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0"/>
          <w:szCs w:val="20"/>
          <w:lang w:eastAsia="id-ID"/>
        </w:rPr>
      </w:pPr>
      <w:r>
        <w:rPr>
          <w:rFonts w:ascii="Times New Roman" w:eastAsia="Times New Roman" w:hAnsi="Times New Roman" w:cs="Times New Roman"/>
          <w:color w:val="000000" w:themeColor="text1"/>
          <w:sz w:val="20"/>
          <w:szCs w:val="20"/>
          <w:lang w:eastAsia="id-ID"/>
        </w:rPr>
        <w:t>Hudhara bergelar Brawijaya VII (1498-1518)</w:t>
      </w:r>
    </w:p>
    <w:p w:rsidR="005E5FA7" w:rsidRPr="0027580A" w:rsidRDefault="005E5FA7" w:rsidP="005E5FA7">
      <w:p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p>
    <w:p w:rsidR="00F642DB" w:rsidRPr="00F642DB" w:rsidRDefault="00F642DB" w:rsidP="0004031D">
      <w:pPr>
        <w:spacing w:before="100" w:beforeAutospacing="1" w:after="100" w:afterAutospacing="1" w:line="240" w:lineRule="auto"/>
        <w:outlineLvl w:val="1"/>
        <w:rPr>
          <w:rFonts w:ascii="Trebuchet MS" w:eastAsia="Times New Roman" w:hAnsi="Trebuchet MS" w:cs="Times New Roman"/>
          <w:b/>
          <w:bCs/>
          <w:color w:val="000000"/>
          <w:sz w:val="24"/>
          <w:szCs w:val="24"/>
          <w:shd w:val="clear" w:color="auto" w:fill="FFFFFF"/>
        </w:rPr>
      </w:pPr>
      <w:r w:rsidRPr="00F642DB">
        <w:rPr>
          <w:rFonts w:ascii="Trebuchet MS" w:eastAsia="Times New Roman" w:hAnsi="Trebuchet MS" w:cs="Times New Roman"/>
          <w:b/>
          <w:bCs/>
          <w:color w:val="000000"/>
          <w:sz w:val="24"/>
          <w:szCs w:val="24"/>
        </w:rPr>
        <w:t>Kejayaan Kerajaan Majapahit</w:t>
      </w:r>
    </w:p>
    <w:p w:rsidR="00F642DB" w:rsidRPr="00F642DB" w:rsidRDefault="00F642DB" w:rsidP="0004031D">
      <w:p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proofErr w:type="gramStart"/>
      <w:r w:rsidRPr="00F642DB">
        <w:rPr>
          <w:rFonts w:ascii="Trebuchet MS" w:eastAsia="Times New Roman" w:hAnsi="Trebuchet MS" w:cs="Times New Roman"/>
          <w:b/>
          <w:bCs/>
          <w:color w:val="000000"/>
          <w:sz w:val="20"/>
          <w:szCs w:val="20"/>
        </w:rPr>
        <w:t>Hayam Wuruk</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color w:val="000000"/>
          <w:sz w:val="20"/>
          <w:szCs w:val="20"/>
          <w:shd w:val="clear" w:color="auto" w:fill="FFFFFF"/>
        </w:rPr>
        <w:t>juga disebut Rajasanagara memerintah Majapahit dari tahun 1350 hingga 1389.</w:t>
      </w:r>
      <w:proofErr w:type="gramEnd"/>
      <w:r w:rsidRPr="00F642DB">
        <w:rPr>
          <w:rFonts w:ascii="Trebuchet MS" w:eastAsia="Times New Roman" w:hAnsi="Trebuchet MS" w:cs="Times New Roman"/>
          <w:color w:val="000000"/>
          <w:sz w:val="20"/>
          <w:szCs w:val="20"/>
          <w:shd w:val="clear" w:color="auto" w:fill="FFFFFF"/>
        </w:rPr>
        <w:t xml:space="preserve"> </w:t>
      </w:r>
      <w:proofErr w:type="gramStart"/>
      <w:r w:rsidRPr="00F642DB">
        <w:rPr>
          <w:rFonts w:ascii="Trebuchet MS" w:eastAsia="Times New Roman" w:hAnsi="Trebuchet MS" w:cs="Times New Roman"/>
          <w:color w:val="000000"/>
          <w:sz w:val="20"/>
          <w:szCs w:val="20"/>
          <w:shd w:val="clear" w:color="auto" w:fill="FFFFFF"/>
        </w:rPr>
        <w:t>Pada masa Majapahit mencapai puncak kejayaan dgn bantuan</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b/>
          <w:bCs/>
          <w:color w:val="000000"/>
          <w:sz w:val="20"/>
          <w:szCs w:val="20"/>
        </w:rPr>
        <w:t>mahapatih Gajah Mada</w:t>
      </w:r>
      <w:r w:rsidRPr="00F642DB">
        <w:rPr>
          <w:rFonts w:ascii="Trebuchet MS" w:eastAsia="Times New Roman" w:hAnsi="Trebuchet MS" w:cs="Times New Roman"/>
          <w:color w:val="000000"/>
          <w:sz w:val="20"/>
          <w:szCs w:val="20"/>
          <w:shd w:val="clear" w:color="auto" w:fill="FFFFFF"/>
        </w:rPr>
        <w:t>.</w:t>
      </w:r>
      <w:proofErr w:type="gramEnd"/>
      <w:r w:rsidRPr="00F642DB">
        <w:rPr>
          <w:rFonts w:ascii="Trebuchet MS" w:eastAsia="Times New Roman" w:hAnsi="Trebuchet MS" w:cs="Times New Roman"/>
          <w:color w:val="000000"/>
          <w:sz w:val="20"/>
          <w:szCs w:val="20"/>
          <w:shd w:val="clear" w:color="auto" w:fill="FFFFFF"/>
        </w:rPr>
        <w:t xml:space="preserve"> </w:t>
      </w:r>
      <w:proofErr w:type="gramStart"/>
      <w:r w:rsidRPr="00F642DB">
        <w:rPr>
          <w:rFonts w:ascii="Trebuchet MS" w:eastAsia="Times New Roman" w:hAnsi="Trebuchet MS" w:cs="Times New Roman"/>
          <w:color w:val="000000"/>
          <w:sz w:val="20"/>
          <w:szCs w:val="20"/>
          <w:shd w:val="clear" w:color="auto" w:fill="FFFFFF"/>
        </w:rPr>
        <w:t>Di bawah perintah Gajah Mada (1313-1364) Majapahit menguasai lbh banyak wilayah.</w:t>
      </w:r>
      <w:proofErr w:type="gramEnd"/>
      <w:r w:rsidRPr="00F642DB">
        <w:rPr>
          <w:rFonts w:ascii="Trebuchet MS" w:eastAsia="Times New Roman" w:hAnsi="Trebuchet MS" w:cs="Times New Roman"/>
          <w:color w:val="000000"/>
          <w:sz w:val="20"/>
          <w:szCs w:val="20"/>
          <w:shd w:val="clear" w:color="auto" w:fill="FFFFFF"/>
        </w:rPr>
        <w:t xml:space="preserve"> </w:t>
      </w:r>
      <w:proofErr w:type="gramStart"/>
      <w:r w:rsidRPr="00F642DB">
        <w:rPr>
          <w:rFonts w:ascii="Trebuchet MS" w:eastAsia="Times New Roman" w:hAnsi="Trebuchet MS" w:cs="Times New Roman"/>
          <w:color w:val="000000"/>
          <w:sz w:val="20"/>
          <w:szCs w:val="20"/>
          <w:shd w:val="clear" w:color="auto" w:fill="FFFFFF"/>
        </w:rPr>
        <w:t>Pada tahun 1377 beberapa tahun setelah kematian Gajah Mada Majapahit melancarkan serangan laut ke Palembang menyebabkan runtuh sisa-sisa kerajaan Sriwijaya.</w:t>
      </w:r>
      <w:proofErr w:type="gramEnd"/>
      <w:r w:rsidRPr="00F642DB">
        <w:rPr>
          <w:rFonts w:ascii="Trebuchet MS" w:eastAsia="Times New Roman" w:hAnsi="Trebuchet MS" w:cs="Times New Roman"/>
          <w:color w:val="000000"/>
          <w:sz w:val="20"/>
          <w:szCs w:val="20"/>
          <w:shd w:val="clear" w:color="auto" w:fill="FFFFFF"/>
        </w:rPr>
        <w:t xml:space="preserve"> Jenderal terkenal Majapahit lain adl</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b/>
          <w:bCs/>
          <w:color w:val="000000"/>
          <w:sz w:val="20"/>
          <w:szCs w:val="20"/>
        </w:rPr>
        <w:t>Adityawarman</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color w:val="000000"/>
          <w:sz w:val="20"/>
          <w:szCs w:val="20"/>
          <w:shd w:val="clear" w:color="auto" w:fill="FFFFFF"/>
        </w:rPr>
        <w:t>yg terkenal krn</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b/>
          <w:bCs/>
          <w:color w:val="000000"/>
          <w:sz w:val="20"/>
          <w:szCs w:val="20"/>
        </w:rPr>
        <w:t>penaklukan di Minangkabau</w:t>
      </w:r>
      <w:r w:rsidRPr="00F642DB">
        <w:rPr>
          <w:rFonts w:ascii="Trebuchet MS" w:eastAsia="Times New Roman" w:hAnsi="Trebuchet MS" w:cs="Times New Roman"/>
          <w:color w:val="000000"/>
          <w:sz w:val="20"/>
          <w:szCs w:val="20"/>
          <w:shd w:val="clear" w:color="auto" w:fill="FFFFFF"/>
        </w:rPr>
        <w:t>.</w:t>
      </w:r>
    </w:p>
    <w:p w:rsidR="00F642DB" w:rsidRPr="00F642DB" w:rsidRDefault="00F642DB" w:rsidP="0004031D">
      <w:p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proofErr w:type="gramStart"/>
      <w:r w:rsidRPr="00F642DB">
        <w:rPr>
          <w:rFonts w:ascii="Trebuchet MS" w:eastAsia="Times New Roman" w:hAnsi="Trebuchet MS" w:cs="Times New Roman"/>
          <w:color w:val="000000"/>
          <w:sz w:val="20"/>
          <w:szCs w:val="20"/>
          <w:shd w:val="clear" w:color="auto" w:fill="FFFFFF"/>
        </w:rPr>
        <w:t>Menurut Kakawin</w:t>
      </w:r>
      <w:r w:rsidRPr="00F642DB">
        <w:rPr>
          <w:rFonts w:ascii="Trebuchet MS" w:eastAsia="Times New Roman" w:hAnsi="Trebuchet MS" w:cs="Times New Roman"/>
          <w:b/>
          <w:bCs/>
          <w:color w:val="000000"/>
          <w:sz w:val="20"/>
          <w:szCs w:val="20"/>
        </w:rPr>
        <w:t> Nagarakretagama pupuh XIII-XV</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b/>
          <w:bCs/>
          <w:color w:val="000000"/>
          <w:sz w:val="20"/>
          <w:szCs w:val="20"/>
        </w:rPr>
        <w:t>daerah kekuasaan Majapahit</w:t>
      </w:r>
      <w:r w:rsidRPr="00F642DB">
        <w:rPr>
          <w:rFonts w:ascii="Trebuchet MS" w:eastAsia="Times New Roman" w:hAnsi="Trebuchet MS" w:cs="Times New Roman"/>
          <w:color w:val="000000"/>
          <w:sz w:val="20"/>
          <w:szCs w:val="20"/>
        </w:rPr>
        <w:t> </w:t>
      </w:r>
      <w:r w:rsidRPr="00F642DB">
        <w:rPr>
          <w:rFonts w:ascii="Trebuchet MS" w:eastAsia="Times New Roman" w:hAnsi="Trebuchet MS" w:cs="Times New Roman"/>
          <w:color w:val="000000"/>
          <w:sz w:val="20"/>
          <w:szCs w:val="20"/>
          <w:shd w:val="clear" w:color="auto" w:fill="FFFFFF"/>
        </w:rPr>
        <w:t>meliputi Sumatra semenanjung Malaya Borneo Sulawesi kepulauan Nusa Tenggara Maluku Papua dan sebagian kepulauan Filipina.</w:t>
      </w:r>
      <w:proofErr w:type="gramEnd"/>
      <w:r w:rsidRPr="00F642DB">
        <w:rPr>
          <w:rFonts w:ascii="Trebuchet MS" w:eastAsia="Times New Roman" w:hAnsi="Trebuchet MS" w:cs="Times New Roman"/>
          <w:color w:val="000000"/>
          <w:sz w:val="20"/>
          <w:szCs w:val="20"/>
          <w:shd w:val="clear" w:color="auto" w:fill="FFFFFF"/>
        </w:rPr>
        <w:t xml:space="preserve"> Namun demikian batasan alam dan ekonomi menunjukkan bahwa daerah-daerah kekuasaan tersebut tampak tidaklah berada di bawah kekuasaan terpusat Majapahit tetapi terhubungkan satu sama lain oleh perdagangan yg mungkin berupa monopoli oleh </w:t>
      </w:r>
      <w:proofErr w:type="gramStart"/>
      <w:r w:rsidRPr="00F642DB">
        <w:rPr>
          <w:rFonts w:ascii="Trebuchet MS" w:eastAsia="Times New Roman" w:hAnsi="Trebuchet MS" w:cs="Times New Roman"/>
          <w:color w:val="000000"/>
          <w:sz w:val="20"/>
          <w:szCs w:val="20"/>
          <w:shd w:val="clear" w:color="auto" w:fill="FFFFFF"/>
        </w:rPr>
        <w:t>raja[</w:t>
      </w:r>
      <w:proofErr w:type="gramEnd"/>
      <w:r w:rsidRPr="00F642DB">
        <w:rPr>
          <w:rFonts w:ascii="Trebuchet MS" w:eastAsia="Times New Roman" w:hAnsi="Trebuchet MS" w:cs="Times New Roman"/>
          <w:color w:val="000000"/>
          <w:sz w:val="20"/>
          <w:szCs w:val="20"/>
          <w:shd w:val="clear" w:color="auto" w:fill="FFFFFF"/>
        </w:rPr>
        <w:t xml:space="preserve">14]. </w:t>
      </w:r>
      <w:proofErr w:type="gramStart"/>
      <w:r w:rsidRPr="00F642DB">
        <w:rPr>
          <w:rFonts w:ascii="Trebuchet MS" w:eastAsia="Times New Roman" w:hAnsi="Trebuchet MS" w:cs="Times New Roman"/>
          <w:color w:val="000000"/>
          <w:sz w:val="20"/>
          <w:szCs w:val="20"/>
          <w:shd w:val="clear" w:color="auto" w:fill="FFFFFF"/>
        </w:rPr>
        <w:t>Majapahit juga memiliki hubungan dgn Campa Kamboja Siam Birma bagian selatan dan Vietnam dan bahkan mengirim duta-duta ke Tiongkok.</w:t>
      </w:r>
      <w:proofErr w:type="gramEnd"/>
    </w:p>
    <w:p w:rsidR="00F642DB" w:rsidRPr="00F642DB" w:rsidRDefault="00F642DB" w:rsidP="0004031D">
      <w:pPr>
        <w:spacing w:before="100" w:beforeAutospacing="1" w:after="100" w:afterAutospacing="1" w:line="240" w:lineRule="auto"/>
        <w:outlineLvl w:val="1"/>
        <w:rPr>
          <w:rFonts w:ascii="Trebuchet MS" w:eastAsia="Times New Roman" w:hAnsi="Trebuchet MS" w:cs="Times New Roman"/>
          <w:b/>
          <w:bCs/>
          <w:color w:val="000000"/>
          <w:sz w:val="24"/>
          <w:szCs w:val="24"/>
          <w:shd w:val="clear" w:color="auto" w:fill="FFFFFF"/>
        </w:rPr>
      </w:pPr>
      <w:r w:rsidRPr="00F642DB">
        <w:rPr>
          <w:rFonts w:ascii="Trebuchet MS" w:eastAsia="Times New Roman" w:hAnsi="Trebuchet MS" w:cs="Times New Roman"/>
          <w:b/>
          <w:bCs/>
          <w:color w:val="000000"/>
          <w:sz w:val="24"/>
          <w:szCs w:val="24"/>
        </w:rPr>
        <w:t>Keruntuhan Majapahit</w:t>
      </w:r>
    </w:p>
    <w:p w:rsidR="00F642DB" w:rsidRPr="0027580A" w:rsidRDefault="00F642DB" w:rsidP="0004031D">
      <w:p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proofErr w:type="gramStart"/>
      <w:r w:rsidRPr="0027580A">
        <w:rPr>
          <w:rFonts w:ascii="Trebuchet MS" w:eastAsia="Times New Roman" w:hAnsi="Trebuchet MS" w:cs="Times New Roman"/>
          <w:color w:val="000000"/>
          <w:sz w:val="20"/>
          <w:szCs w:val="20"/>
          <w:shd w:val="clear" w:color="auto" w:fill="FFFFFF"/>
        </w:rPr>
        <w:t>Sesudah mencapai puncak pada abad ke-14 kekuasaan Majapahit berangsur-angsur melemah.</w:t>
      </w:r>
      <w:proofErr w:type="gramEnd"/>
      <w:r w:rsidRPr="0027580A">
        <w:rPr>
          <w:rFonts w:ascii="Trebuchet MS" w:eastAsia="Times New Roman" w:hAnsi="Trebuchet MS" w:cs="Times New Roman"/>
          <w:color w:val="000000"/>
          <w:sz w:val="20"/>
          <w:szCs w:val="20"/>
          <w:shd w:val="clear" w:color="auto" w:fill="FFFFFF"/>
        </w:rPr>
        <w:t xml:space="preserve"> </w:t>
      </w:r>
      <w:proofErr w:type="gramStart"/>
      <w:r w:rsidRPr="0027580A">
        <w:rPr>
          <w:rFonts w:ascii="Trebuchet MS" w:eastAsia="Times New Roman" w:hAnsi="Trebuchet MS" w:cs="Times New Roman"/>
          <w:color w:val="000000"/>
          <w:sz w:val="20"/>
          <w:szCs w:val="20"/>
          <w:shd w:val="clear" w:color="auto" w:fill="FFFFFF"/>
        </w:rPr>
        <w:t>Tampak terjadi perang saudara (</w:t>
      </w:r>
      <w:r w:rsidRPr="0027580A">
        <w:rPr>
          <w:rFonts w:ascii="Trebuchet MS" w:eastAsia="Times New Roman" w:hAnsi="Trebuchet MS" w:cs="Times New Roman"/>
          <w:b/>
          <w:bCs/>
          <w:color w:val="000000"/>
          <w:sz w:val="20"/>
          <w:szCs w:val="20"/>
        </w:rPr>
        <w:t>Perang Paregreg</w:t>
      </w:r>
      <w:r w:rsidRPr="0027580A">
        <w:rPr>
          <w:rFonts w:ascii="Trebuchet MS" w:eastAsia="Times New Roman" w:hAnsi="Trebuchet MS" w:cs="Times New Roman"/>
          <w:color w:val="000000"/>
          <w:sz w:val="20"/>
          <w:szCs w:val="20"/>
          <w:shd w:val="clear" w:color="auto" w:fill="FFFFFF"/>
        </w:rPr>
        <w:t>) pada tahun 1405-1406 antara</w:t>
      </w:r>
      <w:r w:rsidRPr="0027580A">
        <w:rPr>
          <w:rFonts w:ascii="Trebuchet MS" w:eastAsia="Times New Roman" w:hAnsi="Trebuchet MS" w:cs="Times New Roman"/>
          <w:color w:val="000000"/>
          <w:sz w:val="20"/>
          <w:szCs w:val="20"/>
        </w:rPr>
        <w:t> </w:t>
      </w:r>
      <w:r w:rsidRPr="0027580A">
        <w:rPr>
          <w:rFonts w:ascii="Trebuchet MS" w:eastAsia="Times New Roman" w:hAnsi="Trebuchet MS" w:cs="Times New Roman"/>
          <w:b/>
          <w:bCs/>
          <w:color w:val="000000"/>
          <w:sz w:val="20"/>
          <w:szCs w:val="20"/>
        </w:rPr>
        <w:t>Wirabhumi</w:t>
      </w:r>
      <w:r w:rsidRPr="0027580A">
        <w:rPr>
          <w:rFonts w:ascii="Trebuchet MS" w:eastAsia="Times New Roman" w:hAnsi="Trebuchet MS" w:cs="Times New Roman"/>
          <w:color w:val="000000"/>
          <w:sz w:val="20"/>
          <w:szCs w:val="20"/>
        </w:rPr>
        <w:t> </w:t>
      </w:r>
      <w:r w:rsidRPr="0027580A">
        <w:rPr>
          <w:rFonts w:ascii="Trebuchet MS" w:eastAsia="Times New Roman" w:hAnsi="Trebuchet MS" w:cs="Times New Roman"/>
          <w:color w:val="000000"/>
          <w:sz w:val="20"/>
          <w:szCs w:val="20"/>
          <w:shd w:val="clear" w:color="auto" w:fill="FFFFFF"/>
        </w:rPr>
        <w:t>melawan</w:t>
      </w:r>
      <w:r w:rsidRPr="0027580A">
        <w:rPr>
          <w:rFonts w:ascii="Trebuchet MS" w:eastAsia="Times New Roman" w:hAnsi="Trebuchet MS" w:cs="Times New Roman"/>
          <w:b/>
          <w:bCs/>
          <w:color w:val="000000"/>
          <w:sz w:val="20"/>
          <w:szCs w:val="20"/>
        </w:rPr>
        <w:t>Wikramawardhana</w:t>
      </w:r>
      <w:r w:rsidRPr="0027580A">
        <w:rPr>
          <w:rFonts w:ascii="Trebuchet MS" w:eastAsia="Times New Roman" w:hAnsi="Trebuchet MS" w:cs="Times New Roman"/>
          <w:color w:val="000000"/>
          <w:sz w:val="20"/>
          <w:szCs w:val="20"/>
          <w:shd w:val="clear" w:color="auto" w:fill="FFFFFF"/>
        </w:rPr>
        <w:t>.</w:t>
      </w:r>
      <w:proofErr w:type="gramEnd"/>
      <w:r w:rsidRPr="0027580A">
        <w:rPr>
          <w:rFonts w:ascii="Trebuchet MS" w:eastAsia="Times New Roman" w:hAnsi="Trebuchet MS" w:cs="Times New Roman"/>
          <w:color w:val="000000"/>
          <w:sz w:val="20"/>
          <w:szCs w:val="20"/>
          <w:shd w:val="clear" w:color="auto" w:fill="FFFFFF"/>
        </w:rPr>
        <w:t xml:space="preserve"> Demikian pula telah terjadi pergantian raja yg dipertengkarkan pada tahun 1450-</w:t>
      </w:r>
      <w:proofErr w:type="gramStart"/>
      <w:r w:rsidRPr="0027580A">
        <w:rPr>
          <w:rFonts w:ascii="Trebuchet MS" w:eastAsia="Times New Roman" w:hAnsi="Trebuchet MS" w:cs="Times New Roman"/>
          <w:color w:val="000000"/>
          <w:sz w:val="20"/>
          <w:szCs w:val="20"/>
          <w:shd w:val="clear" w:color="auto" w:fill="FFFFFF"/>
        </w:rPr>
        <w:t>an</w:t>
      </w:r>
      <w:proofErr w:type="gramEnd"/>
      <w:r w:rsidRPr="0027580A">
        <w:rPr>
          <w:rFonts w:ascii="Trebuchet MS" w:eastAsia="Times New Roman" w:hAnsi="Trebuchet MS" w:cs="Times New Roman"/>
          <w:color w:val="000000"/>
          <w:sz w:val="20"/>
          <w:szCs w:val="20"/>
          <w:shd w:val="clear" w:color="auto" w:fill="FFFFFF"/>
        </w:rPr>
        <w:t xml:space="preserve"> dan pemberontakan besar yg dilancarkan oleh seorang bangsawan pada tahun 1468.</w:t>
      </w:r>
    </w:p>
    <w:p w:rsidR="00F642DB" w:rsidRPr="0027580A" w:rsidRDefault="00F642DB" w:rsidP="0004031D">
      <w:p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proofErr w:type="gramStart"/>
      <w:r w:rsidRPr="0027580A">
        <w:rPr>
          <w:rFonts w:ascii="Trebuchet MS" w:eastAsia="Times New Roman" w:hAnsi="Trebuchet MS" w:cs="Times New Roman"/>
          <w:color w:val="000000"/>
          <w:sz w:val="20"/>
          <w:szCs w:val="20"/>
          <w:shd w:val="clear" w:color="auto" w:fill="FFFFFF"/>
        </w:rPr>
        <w:t>Dalam tradisi Jawa ada sebuah kronogram atau candrasengkala yg berbunyi sirna ilang kretaning bumi.</w:t>
      </w:r>
      <w:proofErr w:type="gramEnd"/>
      <w:r w:rsidRPr="0027580A">
        <w:rPr>
          <w:rFonts w:ascii="Trebuchet MS" w:eastAsia="Times New Roman" w:hAnsi="Trebuchet MS" w:cs="Times New Roman"/>
          <w:color w:val="000000"/>
          <w:sz w:val="20"/>
          <w:szCs w:val="20"/>
          <w:shd w:val="clear" w:color="auto" w:fill="FFFFFF"/>
        </w:rPr>
        <w:t xml:space="preserve"> </w:t>
      </w:r>
      <w:proofErr w:type="gramStart"/>
      <w:r w:rsidRPr="0027580A">
        <w:rPr>
          <w:rFonts w:ascii="Trebuchet MS" w:eastAsia="Times New Roman" w:hAnsi="Trebuchet MS" w:cs="Times New Roman"/>
          <w:color w:val="000000"/>
          <w:sz w:val="20"/>
          <w:szCs w:val="20"/>
          <w:shd w:val="clear" w:color="auto" w:fill="FFFFFF"/>
        </w:rPr>
        <w:t>Sengkala ini konon adl tahun berakhir Majapahit dan harus dibaca sebagai 0041 yaitu tahun 1400 Saka atau 1478 Masehi.</w:t>
      </w:r>
      <w:proofErr w:type="gramEnd"/>
      <w:r w:rsidRPr="0027580A">
        <w:rPr>
          <w:rFonts w:ascii="Trebuchet MS" w:eastAsia="Times New Roman" w:hAnsi="Trebuchet MS" w:cs="Times New Roman"/>
          <w:color w:val="000000"/>
          <w:sz w:val="20"/>
          <w:szCs w:val="20"/>
          <w:shd w:val="clear" w:color="auto" w:fill="FFFFFF"/>
        </w:rPr>
        <w:t xml:space="preserve"> </w:t>
      </w:r>
      <w:proofErr w:type="gramStart"/>
      <w:r w:rsidRPr="0027580A">
        <w:rPr>
          <w:rFonts w:ascii="Trebuchet MS" w:eastAsia="Times New Roman" w:hAnsi="Trebuchet MS" w:cs="Times New Roman"/>
          <w:color w:val="000000"/>
          <w:sz w:val="20"/>
          <w:szCs w:val="20"/>
          <w:shd w:val="clear" w:color="auto" w:fill="FFFFFF"/>
        </w:rPr>
        <w:t>Arti sengkala ini adl “sirna hilanglah kemakmuran bumi”.</w:t>
      </w:r>
      <w:proofErr w:type="gramEnd"/>
      <w:r w:rsidRPr="0027580A">
        <w:rPr>
          <w:rFonts w:ascii="Trebuchet MS" w:eastAsia="Times New Roman" w:hAnsi="Trebuchet MS" w:cs="Times New Roman"/>
          <w:color w:val="000000"/>
          <w:sz w:val="20"/>
          <w:szCs w:val="20"/>
          <w:shd w:val="clear" w:color="auto" w:fill="FFFFFF"/>
        </w:rPr>
        <w:t xml:space="preserve"> </w:t>
      </w:r>
      <w:proofErr w:type="gramStart"/>
      <w:r w:rsidRPr="0027580A">
        <w:rPr>
          <w:rFonts w:ascii="Trebuchet MS" w:eastAsia="Times New Roman" w:hAnsi="Trebuchet MS" w:cs="Times New Roman"/>
          <w:color w:val="000000"/>
          <w:sz w:val="20"/>
          <w:szCs w:val="20"/>
          <w:shd w:val="clear" w:color="auto" w:fill="FFFFFF"/>
        </w:rPr>
        <w:t>Namun demikian yg sebenar digambarkan oleh candrasengkala tersebut adl gugur Bre Kertabumi raja ke-11 Majapahit oleh Girindrawardhana.</w:t>
      </w:r>
      <w:proofErr w:type="gramEnd"/>
    </w:p>
    <w:p w:rsidR="00F642DB" w:rsidRPr="0027580A" w:rsidRDefault="00F642DB" w:rsidP="0004031D">
      <w:p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proofErr w:type="gramStart"/>
      <w:r w:rsidRPr="0027580A">
        <w:rPr>
          <w:rFonts w:ascii="Trebuchet MS" w:eastAsia="Times New Roman" w:hAnsi="Trebuchet MS" w:cs="Times New Roman"/>
          <w:color w:val="000000"/>
          <w:sz w:val="20"/>
          <w:szCs w:val="20"/>
          <w:shd w:val="clear" w:color="auto" w:fill="FFFFFF"/>
        </w:rPr>
        <w:t>Ketika Majapahit didirikan</w:t>
      </w:r>
      <w:r w:rsidRPr="0027580A">
        <w:rPr>
          <w:rFonts w:ascii="Trebuchet MS" w:eastAsia="Times New Roman" w:hAnsi="Trebuchet MS" w:cs="Times New Roman"/>
          <w:color w:val="000000"/>
          <w:sz w:val="20"/>
          <w:szCs w:val="20"/>
        </w:rPr>
        <w:t> </w:t>
      </w:r>
      <w:r w:rsidRPr="0027580A">
        <w:rPr>
          <w:rFonts w:ascii="Trebuchet MS" w:eastAsia="Times New Roman" w:hAnsi="Trebuchet MS" w:cs="Times New Roman"/>
          <w:b/>
          <w:bCs/>
          <w:color w:val="000000"/>
          <w:sz w:val="20"/>
          <w:szCs w:val="20"/>
        </w:rPr>
        <w:t>pedagang Muslim</w:t>
      </w:r>
      <w:r w:rsidRPr="0027580A">
        <w:rPr>
          <w:rFonts w:ascii="Trebuchet MS" w:eastAsia="Times New Roman" w:hAnsi="Trebuchet MS" w:cs="Times New Roman"/>
          <w:color w:val="000000"/>
          <w:sz w:val="20"/>
          <w:szCs w:val="20"/>
        </w:rPr>
        <w:t> </w:t>
      </w:r>
      <w:r w:rsidRPr="0027580A">
        <w:rPr>
          <w:rFonts w:ascii="Trebuchet MS" w:eastAsia="Times New Roman" w:hAnsi="Trebuchet MS" w:cs="Times New Roman"/>
          <w:color w:val="000000"/>
          <w:sz w:val="20"/>
          <w:szCs w:val="20"/>
          <w:shd w:val="clear" w:color="auto" w:fill="FFFFFF"/>
        </w:rPr>
        <w:t>dan para penyebar agama sudah mulai memasuki nusantara.</w:t>
      </w:r>
      <w:proofErr w:type="gramEnd"/>
      <w:r w:rsidRPr="0027580A">
        <w:rPr>
          <w:rFonts w:ascii="Trebuchet MS" w:eastAsia="Times New Roman" w:hAnsi="Trebuchet MS" w:cs="Times New Roman"/>
          <w:color w:val="000000"/>
          <w:sz w:val="20"/>
          <w:szCs w:val="20"/>
          <w:shd w:val="clear" w:color="auto" w:fill="FFFFFF"/>
        </w:rPr>
        <w:t xml:space="preserve"> </w:t>
      </w:r>
      <w:proofErr w:type="gramStart"/>
      <w:r w:rsidRPr="0027580A">
        <w:rPr>
          <w:rFonts w:ascii="Trebuchet MS" w:eastAsia="Times New Roman" w:hAnsi="Trebuchet MS" w:cs="Times New Roman"/>
          <w:color w:val="000000"/>
          <w:sz w:val="20"/>
          <w:szCs w:val="20"/>
          <w:shd w:val="clear" w:color="auto" w:fill="FFFFFF"/>
        </w:rPr>
        <w:t>Pada akhir abad ke-14 dan awal abad ke-15 pengaruh Majapahit di seluruh nusantara mulai berkurang.</w:t>
      </w:r>
      <w:proofErr w:type="gramEnd"/>
      <w:r w:rsidRPr="0027580A">
        <w:rPr>
          <w:rFonts w:ascii="Trebuchet MS" w:eastAsia="Times New Roman" w:hAnsi="Trebuchet MS" w:cs="Times New Roman"/>
          <w:color w:val="000000"/>
          <w:sz w:val="20"/>
          <w:szCs w:val="20"/>
          <w:shd w:val="clear" w:color="auto" w:fill="FFFFFF"/>
        </w:rPr>
        <w:t xml:space="preserve"> </w:t>
      </w:r>
      <w:proofErr w:type="gramStart"/>
      <w:r w:rsidRPr="0027580A">
        <w:rPr>
          <w:rFonts w:ascii="Trebuchet MS" w:eastAsia="Times New Roman" w:hAnsi="Trebuchet MS" w:cs="Times New Roman"/>
          <w:color w:val="000000"/>
          <w:sz w:val="20"/>
          <w:szCs w:val="20"/>
          <w:shd w:val="clear" w:color="auto" w:fill="FFFFFF"/>
        </w:rPr>
        <w:t>Pada saat bersamaan sebuah kerajaan perdagangan baru yg berdasarkan agama Islam yaitu</w:t>
      </w:r>
      <w:r w:rsidRPr="0027580A">
        <w:rPr>
          <w:rFonts w:ascii="Trebuchet MS" w:eastAsia="Times New Roman" w:hAnsi="Trebuchet MS" w:cs="Times New Roman"/>
          <w:color w:val="000000"/>
          <w:sz w:val="20"/>
          <w:szCs w:val="20"/>
        </w:rPr>
        <w:t> </w:t>
      </w:r>
      <w:r w:rsidRPr="0027580A">
        <w:rPr>
          <w:rFonts w:ascii="Trebuchet MS" w:eastAsia="Times New Roman" w:hAnsi="Trebuchet MS" w:cs="Times New Roman"/>
          <w:b/>
          <w:bCs/>
          <w:color w:val="000000"/>
          <w:sz w:val="20"/>
          <w:szCs w:val="20"/>
        </w:rPr>
        <w:t>Kesultanan Malaka</w:t>
      </w:r>
      <w:r w:rsidRPr="0027580A">
        <w:rPr>
          <w:rFonts w:ascii="Trebuchet MS" w:eastAsia="Times New Roman" w:hAnsi="Trebuchet MS" w:cs="Times New Roman"/>
          <w:color w:val="000000"/>
          <w:sz w:val="20"/>
          <w:szCs w:val="20"/>
        </w:rPr>
        <w:t> </w:t>
      </w:r>
      <w:r w:rsidRPr="0027580A">
        <w:rPr>
          <w:rFonts w:ascii="Trebuchet MS" w:eastAsia="Times New Roman" w:hAnsi="Trebuchet MS" w:cs="Times New Roman"/>
          <w:color w:val="000000"/>
          <w:sz w:val="20"/>
          <w:szCs w:val="20"/>
          <w:shd w:val="clear" w:color="auto" w:fill="FFFFFF"/>
        </w:rPr>
        <w:t>mulai muncul di bagian barat nusantara.</w:t>
      </w:r>
      <w:proofErr w:type="gramEnd"/>
    </w:p>
    <w:p w:rsidR="00F642DB" w:rsidRPr="0027580A" w:rsidRDefault="00F642DB" w:rsidP="0004031D">
      <w:pPr>
        <w:spacing w:before="100" w:beforeAutospacing="1" w:after="100" w:afterAutospacing="1" w:line="240" w:lineRule="auto"/>
        <w:rPr>
          <w:rFonts w:ascii="Trebuchet MS" w:eastAsia="Times New Roman" w:hAnsi="Trebuchet MS" w:cs="Times New Roman"/>
          <w:color w:val="000000"/>
          <w:sz w:val="20"/>
          <w:szCs w:val="20"/>
          <w:shd w:val="clear" w:color="auto" w:fill="FFFFFF"/>
        </w:rPr>
      </w:pPr>
      <w:r w:rsidRPr="0027580A">
        <w:rPr>
          <w:rFonts w:ascii="Trebuchet MS" w:eastAsia="Times New Roman" w:hAnsi="Trebuchet MS" w:cs="Times New Roman"/>
          <w:b/>
          <w:bCs/>
          <w:color w:val="000000"/>
          <w:sz w:val="20"/>
          <w:szCs w:val="20"/>
        </w:rPr>
        <w:lastRenderedPageBreak/>
        <w:t>Catatan sejarah dari Tiongkok</w:t>
      </w:r>
      <w:r w:rsidRPr="0027580A">
        <w:rPr>
          <w:rFonts w:ascii="Trebuchet MS" w:eastAsia="Times New Roman" w:hAnsi="Trebuchet MS" w:cs="Times New Roman"/>
          <w:color w:val="000000"/>
          <w:sz w:val="20"/>
          <w:szCs w:val="20"/>
        </w:rPr>
        <w:t> </w:t>
      </w:r>
      <w:r w:rsidRPr="0027580A">
        <w:rPr>
          <w:rFonts w:ascii="Trebuchet MS" w:eastAsia="Times New Roman" w:hAnsi="Trebuchet MS" w:cs="Times New Roman"/>
          <w:color w:val="000000"/>
          <w:sz w:val="20"/>
          <w:szCs w:val="20"/>
          <w:shd w:val="clear" w:color="auto" w:fill="FFFFFF"/>
        </w:rPr>
        <w:t>Portugis (Tome Pires) dan Italia (Pigafetta) mengindikasikan bahwa telah terjadi perpindahan kekuasaan Majapahit dari tangan penguasa Hindu ke tangan Adipati Unus penguasa dari Kesultanan Demak antara tahun 1518 dan 1521 M.</w:t>
      </w:r>
    </w:p>
    <w:p w:rsidR="00F642DB" w:rsidRPr="0027580A" w:rsidRDefault="00F642DB" w:rsidP="00F642DB">
      <w:pPr>
        <w:spacing w:before="100" w:beforeAutospacing="1" w:after="100" w:afterAutospacing="1" w:line="497" w:lineRule="atLeast"/>
        <w:outlineLvl w:val="1"/>
        <w:rPr>
          <w:rFonts w:ascii="Trebuchet MS" w:eastAsia="Times New Roman" w:hAnsi="Trebuchet MS" w:cs="Times New Roman"/>
          <w:b/>
          <w:bCs/>
          <w:color w:val="000000"/>
          <w:sz w:val="24"/>
          <w:szCs w:val="24"/>
          <w:shd w:val="clear" w:color="auto" w:fill="FFFFFF"/>
        </w:rPr>
      </w:pPr>
      <w:r w:rsidRPr="0027580A">
        <w:rPr>
          <w:rFonts w:ascii="Trebuchet MS" w:eastAsia="Times New Roman" w:hAnsi="Trebuchet MS" w:cs="Times New Roman"/>
          <w:b/>
          <w:bCs/>
          <w:color w:val="000000"/>
          <w:sz w:val="24"/>
          <w:szCs w:val="24"/>
          <w:shd w:val="clear" w:color="auto" w:fill="FFFFFF"/>
        </w:rPr>
        <w:t>Warisan Sejarah Kerajaan Majapahit</w:t>
      </w:r>
    </w:p>
    <w:p w:rsidR="00F642DB" w:rsidRPr="00F241BE" w:rsidRDefault="0004031D" w:rsidP="005E5FA7">
      <w:pPr>
        <w:rPr>
          <w:color w:val="000000" w:themeColor="text1"/>
          <w:sz w:val="20"/>
          <w:szCs w:val="20"/>
        </w:rPr>
      </w:pPr>
      <w:proofErr w:type="gramStart"/>
      <w:r w:rsidRPr="00F241BE">
        <w:rPr>
          <w:color w:val="000000" w:themeColor="text1"/>
          <w:sz w:val="20"/>
          <w:szCs w:val="20"/>
        </w:rPr>
        <w:t>Beberapa simbol dan atribut kenegaraan Indonesia berasal dari elemen-elemen Majapahit.</w:t>
      </w:r>
      <w:proofErr w:type="gramEnd"/>
      <w:r w:rsidRPr="00F241BE">
        <w:rPr>
          <w:color w:val="000000" w:themeColor="text1"/>
          <w:sz w:val="20"/>
          <w:szCs w:val="20"/>
        </w:rPr>
        <w:t xml:space="preserve"> Bendera kebangsaan Indonesia </w:t>
      </w:r>
      <w:hyperlink r:id="rId20" w:tooltip="Bendera Merah Putih" w:history="1">
        <w:r w:rsidRPr="00F241BE">
          <w:rPr>
            <w:rStyle w:val="Hyperlink"/>
            <w:color w:val="000000" w:themeColor="text1"/>
            <w:sz w:val="20"/>
            <w:szCs w:val="20"/>
          </w:rPr>
          <w:t>"Sang Merah Putih"</w:t>
        </w:r>
      </w:hyperlink>
      <w:r w:rsidRPr="00F241BE">
        <w:rPr>
          <w:color w:val="000000" w:themeColor="text1"/>
          <w:sz w:val="20"/>
          <w:szCs w:val="20"/>
        </w:rPr>
        <w:t xml:space="preserve"> atau kadang disebut "Dwiwarna" ("dua warna"), berasal dari warna Panji Kerajaan Majapahit. </w:t>
      </w:r>
      <w:proofErr w:type="gramStart"/>
      <w:r w:rsidRPr="00F241BE">
        <w:rPr>
          <w:color w:val="000000" w:themeColor="text1"/>
          <w:sz w:val="20"/>
          <w:szCs w:val="20"/>
        </w:rPr>
        <w:t xml:space="preserve">Demikian pula bendera armada kapal perang </w:t>
      </w:r>
      <w:hyperlink r:id="rId21" w:tooltip="TNI Angkatan Laut" w:history="1">
        <w:r w:rsidRPr="00F241BE">
          <w:rPr>
            <w:rStyle w:val="Hyperlink"/>
            <w:color w:val="000000" w:themeColor="text1"/>
            <w:sz w:val="20"/>
            <w:szCs w:val="20"/>
          </w:rPr>
          <w:t>TNI Angkatan Laut</w:t>
        </w:r>
      </w:hyperlink>
      <w:r w:rsidRPr="00F241BE">
        <w:rPr>
          <w:color w:val="000000" w:themeColor="text1"/>
          <w:sz w:val="20"/>
          <w:szCs w:val="20"/>
        </w:rPr>
        <w:t xml:space="preserve"> berupa garis-garis merah dan putih juga berasal dari warna Majapahit.</w:t>
      </w:r>
      <w:proofErr w:type="gramEnd"/>
      <w:r w:rsidRPr="00F241BE">
        <w:rPr>
          <w:color w:val="000000" w:themeColor="text1"/>
          <w:sz w:val="20"/>
          <w:szCs w:val="20"/>
        </w:rPr>
        <w:t xml:space="preserve"> Semboyan nasional Indonesia, "</w:t>
      </w:r>
      <w:hyperlink r:id="rId22" w:tooltip="Bhinneka Tunggal Ika" w:history="1">
        <w:r w:rsidRPr="00F241BE">
          <w:rPr>
            <w:rStyle w:val="Hyperlink"/>
            <w:i/>
            <w:iCs/>
            <w:color w:val="000000" w:themeColor="text1"/>
            <w:sz w:val="20"/>
            <w:szCs w:val="20"/>
          </w:rPr>
          <w:t>Bhinneka Tunggal Ika</w:t>
        </w:r>
      </w:hyperlink>
      <w:r w:rsidRPr="00F241BE">
        <w:rPr>
          <w:color w:val="000000" w:themeColor="text1"/>
          <w:sz w:val="20"/>
          <w:szCs w:val="20"/>
        </w:rPr>
        <w:t xml:space="preserve">", dikutip dari </w:t>
      </w:r>
      <w:r w:rsidRPr="00F241BE">
        <w:rPr>
          <w:i/>
          <w:iCs/>
          <w:color w:val="000000" w:themeColor="text1"/>
          <w:sz w:val="20"/>
          <w:szCs w:val="20"/>
        </w:rPr>
        <w:t>"Kakawin Sutasoma"</w:t>
      </w:r>
      <w:r w:rsidRPr="00F241BE">
        <w:rPr>
          <w:color w:val="000000" w:themeColor="text1"/>
          <w:sz w:val="20"/>
          <w:szCs w:val="20"/>
        </w:rPr>
        <w:t xml:space="preserve"> yang ditulis oleh </w:t>
      </w:r>
      <w:hyperlink r:id="rId23" w:tooltip="Mpu Tantular" w:history="1">
        <w:r w:rsidRPr="00F241BE">
          <w:rPr>
            <w:rStyle w:val="Hyperlink"/>
            <w:color w:val="000000" w:themeColor="text1"/>
            <w:sz w:val="20"/>
            <w:szCs w:val="20"/>
          </w:rPr>
          <w:t>Mpu Tantular</w:t>
        </w:r>
      </w:hyperlink>
      <w:r w:rsidRPr="00F241BE">
        <w:rPr>
          <w:color w:val="000000" w:themeColor="text1"/>
          <w:sz w:val="20"/>
          <w:szCs w:val="20"/>
        </w:rPr>
        <w:t>, seorang pujangga Majapahit</w:t>
      </w:r>
    </w:p>
    <w:p w:rsidR="00BE138A" w:rsidRDefault="00BE138A" w:rsidP="00BE138A">
      <w:pPr>
        <w:rPr>
          <w:color w:val="000000" w:themeColor="text1"/>
          <w:sz w:val="20"/>
          <w:szCs w:val="20"/>
        </w:rPr>
      </w:pPr>
    </w:p>
    <w:p w:rsidR="004E3B1C" w:rsidRDefault="004E3B1C" w:rsidP="00BE138A">
      <w:pPr>
        <w:rPr>
          <w:b/>
          <w:color w:val="215868" w:themeColor="accent5" w:themeShade="80"/>
          <w:sz w:val="32"/>
          <w:szCs w:val="32"/>
        </w:rPr>
      </w:pPr>
    </w:p>
    <w:p w:rsidR="004E3B1C" w:rsidRDefault="004E3B1C" w:rsidP="00BE138A">
      <w:pPr>
        <w:rPr>
          <w:b/>
          <w:color w:val="215868" w:themeColor="accent5" w:themeShade="80"/>
          <w:sz w:val="32"/>
          <w:szCs w:val="32"/>
        </w:rPr>
      </w:pPr>
    </w:p>
    <w:p w:rsidR="004E3B1C" w:rsidRDefault="004E3B1C" w:rsidP="00BE138A">
      <w:pPr>
        <w:rPr>
          <w:b/>
          <w:color w:val="215868" w:themeColor="accent5" w:themeShade="80"/>
          <w:sz w:val="32"/>
          <w:szCs w:val="32"/>
        </w:rPr>
      </w:pPr>
    </w:p>
    <w:p w:rsidR="004E3B1C" w:rsidRDefault="004E3B1C" w:rsidP="00BE138A">
      <w:pPr>
        <w:rPr>
          <w:b/>
          <w:color w:val="215868" w:themeColor="accent5" w:themeShade="80"/>
          <w:sz w:val="32"/>
          <w:szCs w:val="32"/>
        </w:rPr>
      </w:pPr>
    </w:p>
    <w:p w:rsidR="004E3B1C" w:rsidRDefault="004E3B1C" w:rsidP="00BE138A">
      <w:pPr>
        <w:rPr>
          <w:b/>
          <w:color w:val="215868" w:themeColor="accent5" w:themeShade="80"/>
          <w:sz w:val="32"/>
          <w:szCs w:val="32"/>
        </w:rPr>
      </w:pPr>
    </w:p>
    <w:p w:rsidR="004E3B1C" w:rsidRDefault="004E3B1C" w:rsidP="00BE138A">
      <w:pPr>
        <w:rPr>
          <w:b/>
          <w:color w:val="215868" w:themeColor="accent5" w:themeShade="80"/>
          <w:sz w:val="32"/>
          <w:szCs w:val="32"/>
        </w:rPr>
      </w:pPr>
    </w:p>
    <w:p w:rsidR="004E3B1C" w:rsidRDefault="004E3B1C" w:rsidP="00BE138A">
      <w:pPr>
        <w:rPr>
          <w:b/>
          <w:color w:val="215868" w:themeColor="accent5" w:themeShade="80"/>
          <w:sz w:val="32"/>
          <w:szCs w:val="32"/>
        </w:rPr>
      </w:pPr>
    </w:p>
    <w:p w:rsidR="004E3B1C" w:rsidRDefault="004E3B1C" w:rsidP="00BE138A">
      <w:pPr>
        <w:rPr>
          <w:b/>
          <w:color w:val="215868" w:themeColor="accent5" w:themeShade="80"/>
          <w:sz w:val="32"/>
          <w:szCs w:val="32"/>
        </w:rPr>
      </w:pPr>
    </w:p>
    <w:p w:rsidR="004E3B1C" w:rsidRDefault="004E3B1C" w:rsidP="00BE138A">
      <w:pPr>
        <w:rPr>
          <w:b/>
          <w:color w:val="215868" w:themeColor="accent5" w:themeShade="80"/>
          <w:sz w:val="32"/>
          <w:szCs w:val="32"/>
        </w:rPr>
      </w:pPr>
    </w:p>
    <w:p w:rsidR="004E3B1C" w:rsidRDefault="004E3B1C" w:rsidP="00BE138A">
      <w:pPr>
        <w:rPr>
          <w:b/>
          <w:color w:val="215868" w:themeColor="accent5" w:themeShade="80"/>
          <w:sz w:val="32"/>
          <w:szCs w:val="32"/>
        </w:rPr>
      </w:pPr>
    </w:p>
    <w:p w:rsidR="004E3B1C" w:rsidRDefault="004E3B1C" w:rsidP="00BE138A">
      <w:pPr>
        <w:rPr>
          <w:b/>
          <w:color w:val="215868" w:themeColor="accent5" w:themeShade="80"/>
          <w:sz w:val="32"/>
          <w:szCs w:val="32"/>
        </w:rPr>
      </w:pPr>
    </w:p>
    <w:p w:rsidR="004E3B1C" w:rsidRDefault="004E3B1C" w:rsidP="00BE138A">
      <w:pPr>
        <w:rPr>
          <w:b/>
          <w:color w:val="215868" w:themeColor="accent5" w:themeShade="80"/>
          <w:sz w:val="32"/>
          <w:szCs w:val="32"/>
        </w:rPr>
      </w:pPr>
    </w:p>
    <w:p w:rsidR="004E3B1C" w:rsidRDefault="004E3B1C" w:rsidP="00BE138A">
      <w:pPr>
        <w:rPr>
          <w:b/>
          <w:color w:val="215868" w:themeColor="accent5" w:themeShade="80"/>
          <w:sz w:val="32"/>
          <w:szCs w:val="32"/>
        </w:rPr>
      </w:pPr>
    </w:p>
    <w:p w:rsidR="004E3B1C" w:rsidRDefault="004E3B1C" w:rsidP="00BE138A">
      <w:pPr>
        <w:rPr>
          <w:b/>
          <w:color w:val="215868" w:themeColor="accent5" w:themeShade="80"/>
          <w:sz w:val="32"/>
          <w:szCs w:val="32"/>
        </w:rPr>
      </w:pPr>
    </w:p>
    <w:p w:rsidR="004E3B1C" w:rsidRDefault="004E3B1C" w:rsidP="00BE138A">
      <w:pPr>
        <w:rPr>
          <w:b/>
          <w:color w:val="215868" w:themeColor="accent5" w:themeShade="80"/>
          <w:sz w:val="32"/>
          <w:szCs w:val="32"/>
        </w:rPr>
      </w:pPr>
    </w:p>
    <w:p w:rsidR="00BE138A" w:rsidRPr="005E5FA7" w:rsidRDefault="00F241BE" w:rsidP="00BE138A">
      <w:pPr>
        <w:rPr>
          <w:rFonts w:ascii="Algerian" w:hAnsi="Algerian"/>
          <w:b/>
          <w:color w:val="000000" w:themeColor="text1"/>
          <w:sz w:val="32"/>
          <w:szCs w:val="32"/>
        </w:rPr>
      </w:pPr>
      <w:r>
        <w:rPr>
          <w:rFonts w:ascii="Algerian" w:hAnsi="Algerian"/>
          <w:b/>
          <w:noProof/>
          <w:color w:val="000000" w:themeColor="text1"/>
          <w:sz w:val="32"/>
          <w:szCs w:val="32"/>
        </w:rPr>
        <w:pict>
          <v:shape id="_x0000_s1027" type="#_x0000_t32" style="position:absolute;margin-left:2.25pt;margin-top:48.55pt;width:457.5pt;height:2.25pt;flip:y;z-index:251659264" o:connectortype="straight" strokecolor="red" strokeweight="3pt"/>
        </w:pict>
      </w:r>
      <w:proofErr w:type="gramStart"/>
      <w:r w:rsidR="00BE138A" w:rsidRPr="005E5FA7">
        <w:rPr>
          <w:rFonts w:ascii="Algerian" w:hAnsi="Algerian"/>
          <w:b/>
          <w:color w:val="000000" w:themeColor="text1"/>
          <w:sz w:val="32"/>
          <w:szCs w:val="32"/>
        </w:rPr>
        <w:t>2.PENYEBAB</w:t>
      </w:r>
      <w:proofErr w:type="gramEnd"/>
      <w:r w:rsidR="00BE138A" w:rsidRPr="005E5FA7">
        <w:rPr>
          <w:rFonts w:ascii="Algerian" w:hAnsi="Algerian"/>
          <w:b/>
          <w:color w:val="000000" w:themeColor="text1"/>
          <w:sz w:val="32"/>
          <w:szCs w:val="32"/>
        </w:rPr>
        <w:t xml:space="preserve"> RUNTUHNYA KERAJAAN HINDU BUDDHA DI INDONESIA</w:t>
      </w:r>
    </w:p>
    <w:p w:rsidR="00BE138A" w:rsidRPr="00BE138A" w:rsidRDefault="00BE138A" w:rsidP="00BE138A">
      <w:pPr>
        <w:numPr>
          <w:ilvl w:val="0"/>
          <w:numId w:val="7"/>
        </w:numPr>
        <w:spacing w:after="0" w:line="360" w:lineRule="auto"/>
        <w:jc w:val="both"/>
        <w:rPr>
          <w:rFonts w:ascii="Times New Roman" w:hAnsi="Times New Roman"/>
          <w:b/>
          <w:spacing w:val="16"/>
          <w:sz w:val="20"/>
          <w:szCs w:val="20"/>
        </w:rPr>
      </w:pPr>
      <w:r w:rsidRPr="00BE138A">
        <w:rPr>
          <w:rFonts w:ascii="Times New Roman" w:hAnsi="Times New Roman"/>
          <w:b/>
          <w:spacing w:val="16"/>
          <w:sz w:val="20"/>
          <w:szCs w:val="20"/>
        </w:rPr>
        <w:t>Runtuhnya kerajaan bercorak budha</w:t>
      </w:r>
    </w:p>
    <w:p w:rsidR="00BE138A" w:rsidRPr="00BE138A" w:rsidRDefault="00BE138A" w:rsidP="00BE138A">
      <w:pPr>
        <w:spacing w:after="0" w:line="240" w:lineRule="auto"/>
        <w:ind w:left="720"/>
        <w:rPr>
          <w:rFonts w:ascii="Times New Roman" w:hAnsi="Times New Roman"/>
          <w:spacing w:val="16"/>
          <w:sz w:val="20"/>
          <w:szCs w:val="20"/>
        </w:rPr>
      </w:pPr>
      <w:proofErr w:type="gramStart"/>
      <w:r w:rsidRPr="00BE138A">
        <w:rPr>
          <w:rFonts w:ascii="Times New Roman" w:hAnsi="Times New Roman"/>
          <w:spacing w:val="16"/>
          <w:sz w:val="20"/>
          <w:szCs w:val="20"/>
        </w:rPr>
        <w:t>Memasuki abad 13 M kerajaan-kerajaan bercorak hindu-budha mengalami kemunduran.</w:t>
      </w:r>
      <w:proofErr w:type="gramEnd"/>
      <w:r w:rsidRPr="00BE138A">
        <w:rPr>
          <w:rFonts w:ascii="Times New Roman" w:hAnsi="Times New Roman"/>
          <w:spacing w:val="16"/>
          <w:sz w:val="20"/>
          <w:szCs w:val="20"/>
        </w:rPr>
        <w:t xml:space="preserve"> </w:t>
      </w:r>
      <w:proofErr w:type="gramStart"/>
      <w:r w:rsidRPr="00BE138A">
        <w:rPr>
          <w:rFonts w:ascii="Times New Roman" w:hAnsi="Times New Roman"/>
          <w:spacing w:val="16"/>
          <w:sz w:val="20"/>
          <w:szCs w:val="20"/>
        </w:rPr>
        <w:t>Misalnya kerajaan sriwijaya.</w:t>
      </w:r>
      <w:proofErr w:type="gramEnd"/>
      <w:r w:rsidRPr="00BE138A">
        <w:rPr>
          <w:rFonts w:ascii="Times New Roman" w:hAnsi="Times New Roman"/>
          <w:spacing w:val="16"/>
          <w:sz w:val="20"/>
          <w:szCs w:val="20"/>
        </w:rPr>
        <w:t xml:space="preserve"> Kerajaan sriwijaya merupakan kerajaan nasional pertama dan menjadi pusat agama budha di </w:t>
      </w:r>
      <w:proofErr w:type="gramStart"/>
      <w:r w:rsidRPr="00BE138A">
        <w:rPr>
          <w:rFonts w:ascii="Times New Roman" w:hAnsi="Times New Roman"/>
          <w:spacing w:val="16"/>
          <w:sz w:val="20"/>
          <w:szCs w:val="20"/>
        </w:rPr>
        <w:t>asia</w:t>
      </w:r>
      <w:proofErr w:type="gramEnd"/>
      <w:r w:rsidRPr="00BE138A">
        <w:rPr>
          <w:rFonts w:ascii="Times New Roman" w:hAnsi="Times New Roman"/>
          <w:spacing w:val="16"/>
          <w:sz w:val="20"/>
          <w:szCs w:val="20"/>
        </w:rPr>
        <w:t xml:space="preserve"> tenggara. Orang-orang yang </w:t>
      </w:r>
      <w:proofErr w:type="gramStart"/>
      <w:r w:rsidRPr="00BE138A">
        <w:rPr>
          <w:rFonts w:ascii="Times New Roman" w:hAnsi="Times New Roman"/>
          <w:spacing w:val="16"/>
          <w:sz w:val="20"/>
          <w:szCs w:val="20"/>
        </w:rPr>
        <w:t>akan</w:t>
      </w:r>
      <w:proofErr w:type="gramEnd"/>
      <w:r w:rsidRPr="00BE138A">
        <w:rPr>
          <w:rFonts w:ascii="Times New Roman" w:hAnsi="Times New Roman"/>
          <w:spacing w:val="16"/>
          <w:sz w:val="20"/>
          <w:szCs w:val="20"/>
        </w:rPr>
        <w:t xml:space="preserve"> belajar agama budha di india, biasanya harus belajar terlebih dahulu di sriwijaya sebagai bekal menuju ke india. </w:t>
      </w:r>
      <w:proofErr w:type="gramStart"/>
      <w:r w:rsidRPr="00BE138A">
        <w:rPr>
          <w:rFonts w:ascii="Times New Roman" w:hAnsi="Times New Roman"/>
          <w:spacing w:val="16"/>
          <w:sz w:val="20"/>
          <w:szCs w:val="20"/>
        </w:rPr>
        <w:t>Di sriwijaya mereka belajar agama dibimbing pendeta sakyakirti dan dharmakirti.</w:t>
      </w:r>
      <w:proofErr w:type="gramEnd"/>
    </w:p>
    <w:p w:rsidR="00BE138A" w:rsidRPr="00BE138A" w:rsidRDefault="00BE138A" w:rsidP="00BE138A">
      <w:pPr>
        <w:spacing w:after="0" w:line="240" w:lineRule="auto"/>
        <w:ind w:left="720"/>
        <w:rPr>
          <w:rFonts w:ascii="Times New Roman" w:hAnsi="Times New Roman"/>
          <w:spacing w:val="16"/>
          <w:sz w:val="20"/>
          <w:szCs w:val="20"/>
        </w:rPr>
      </w:pPr>
      <w:proofErr w:type="gramStart"/>
      <w:r w:rsidRPr="00BE138A">
        <w:rPr>
          <w:rFonts w:ascii="Times New Roman" w:hAnsi="Times New Roman"/>
          <w:spacing w:val="16"/>
          <w:sz w:val="20"/>
          <w:szCs w:val="20"/>
        </w:rPr>
        <w:t>Letak sriwijaya sangat strategis karena berada pada persimpangan perdagangan internasional.</w:t>
      </w:r>
      <w:proofErr w:type="gramEnd"/>
      <w:r w:rsidRPr="00BE138A">
        <w:rPr>
          <w:rFonts w:ascii="Times New Roman" w:hAnsi="Times New Roman"/>
          <w:spacing w:val="16"/>
          <w:sz w:val="20"/>
          <w:szCs w:val="20"/>
        </w:rPr>
        <w:t xml:space="preserve"> </w:t>
      </w:r>
      <w:proofErr w:type="gramStart"/>
      <w:r w:rsidRPr="00BE138A">
        <w:rPr>
          <w:rFonts w:ascii="Times New Roman" w:hAnsi="Times New Roman"/>
          <w:spacing w:val="16"/>
          <w:sz w:val="20"/>
          <w:szCs w:val="20"/>
        </w:rPr>
        <w:t>Kondisi ini didukung oleh sungai-sungai di Sumatra umumnya landai dan lebar sehingga mudah dilayari.</w:t>
      </w:r>
      <w:proofErr w:type="gramEnd"/>
      <w:r w:rsidRPr="00BE138A">
        <w:rPr>
          <w:rFonts w:ascii="Times New Roman" w:hAnsi="Times New Roman"/>
          <w:spacing w:val="16"/>
          <w:sz w:val="20"/>
          <w:szCs w:val="20"/>
        </w:rPr>
        <w:t xml:space="preserve"> </w:t>
      </w:r>
      <w:proofErr w:type="gramStart"/>
      <w:r w:rsidRPr="00BE138A">
        <w:rPr>
          <w:rFonts w:ascii="Times New Roman" w:hAnsi="Times New Roman"/>
          <w:spacing w:val="16"/>
          <w:sz w:val="20"/>
          <w:szCs w:val="20"/>
        </w:rPr>
        <w:t>Sriwijaya juga banyak menghasilkan barang dagangan seperti kapur, penyu dan gading.</w:t>
      </w:r>
      <w:proofErr w:type="gramEnd"/>
    </w:p>
    <w:p w:rsidR="00BE138A" w:rsidRPr="00BE138A" w:rsidRDefault="00BE138A" w:rsidP="00BE138A">
      <w:pPr>
        <w:spacing w:after="0" w:line="240" w:lineRule="auto"/>
        <w:ind w:left="720"/>
        <w:rPr>
          <w:rFonts w:ascii="Times New Roman" w:hAnsi="Times New Roman"/>
          <w:spacing w:val="16"/>
          <w:sz w:val="20"/>
          <w:szCs w:val="20"/>
        </w:rPr>
      </w:pPr>
      <w:proofErr w:type="gramStart"/>
      <w:r w:rsidRPr="00BE138A">
        <w:rPr>
          <w:rFonts w:ascii="Times New Roman" w:hAnsi="Times New Roman"/>
          <w:spacing w:val="16"/>
          <w:sz w:val="20"/>
          <w:szCs w:val="20"/>
        </w:rPr>
        <w:t>Namun memasuki abad 13 M kerajaan sriwijaya mengalami kemunduran.</w:t>
      </w:r>
      <w:proofErr w:type="gramEnd"/>
      <w:r w:rsidRPr="00BE138A">
        <w:rPr>
          <w:rFonts w:ascii="Times New Roman" w:hAnsi="Times New Roman"/>
          <w:spacing w:val="16"/>
          <w:sz w:val="20"/>
          <w:szCs w:val="20"/>
        </w:rPr>
        <w:t xml:space="preserve"> Adapun sebabnya </w:t>
      </w:r>
      <w:proofErr w:type="gramStart"/>
      <w:r w:rsidRPr="00BE138A">
        <w:rPr>
          <w:rFonts w:ascii="Times New Roman" w:hAnsi="Times New Roman"/>
          <w:spacing w:val="16"/>
          <w:sz w:val="20"/>
          <w:szCs w:val="20"/>
        </w:rPr>
        <w:t>adalah :</w:t>
      </w:r>
      <w:proofErr w:type="gramEnd"/>
    </w:p>
    <w:p w:rsidR="00BE138A" w:rsidRPr="00BE138A" w:rsidRDefault="00BE138A" w:rsidP="00BE138A">
      <w:pPr>
        <w:spacing w:after="0" w:line="240" w:lineRule="auto"/>
        <w:ind w:left="720"/>
        <w:rPr>
          <w:rFonts w:ascii="Times New Roman" w:hAnsi="Times New Roman"/>
          <w:spacing w:val="16"/>
          <w:sz w:val="20"/>
          <w:szCs w:val="20"/>
        </w:rPr>
      </w:pPr>
    </w:p>
    <w:p w:rsidR="00BE138A" w:rsidRPr="00BE138A" w:rsidRDefault="00BE138A" w:rsidP="00BE138A">
      <w:pPr>
        <w:spacing w:after="0" w:line="240" w:lineRule="auto"/>
        <w:ind w:left="720"/>
        <w:rPr>
          <w:rFonts w:ascii="Times New Roman" w:hAnsi="Times New Roman"/>
          <w:spacing w:val="16"/>
          <w:sz w:val="20"/>
          <w:szCs w:val="20"/>
        </w:rPr>
      </w:pPr>
    </w:p>
    <w:p w:rsidR="00BE138A" w:rsidRPr="00BE138A" w:rsidRDefault="00BE138A" w:rsidP="00BE138A">
      <w:pPr>
        <w:numPr>
          <w:ilvl w:val="0"/>
          <w:numId w:val="8"/>
        </w:numPr>
        <w:spacing w:after="0" w:line="240" w:lineRule="auto"/>
        <w:jc w:val="both"/>
        <w:rPr>
          <w:rFonts w:ascii="Times New Roman" w:hAnsi="Times New Roman"/>
          <w:spacing w:val="16"/>
          <w:sz w:val="20"/>
          <w:szCs w:val="20"/>
        </w:rPr>
      </w:pPr>
      <w:r w:rsidRPr="00BE138A">
        <w:rPr>
          <w:rFonts w:ascii="Times New Roman" w:hAnsi="Times New Roman"/>
          <w:spacing w:val="16"/>
          <w:sz w:val="20"/>
          <w:szCs w:val="20"/>
        </w:rPr>
        <w:t>Letak pelabuhan sriwijaya makin jauh dengan pantai</w:t>
      </w:r>
    </w:p>
    <w:p w:rsidR="00BE138A" w:rsidRPr="00BE138A" w:rsidRDefault="00BE138A" w:rsidP="00BE138A">
      <w:pPr>
        <w:spacing w:after="0" w:line="240" w:lineRule="auto"/>
        <w:ind w:left="1080"/>
        <w:rPr>
          <w:rFonts w:ascii="Times New Roman" w:hAnsi="Times New Roman"/>
          <w:spacing w:val="16"/>
          <w:sz w:val="20"/>
          <w:szCs w:val="20"/>
        </w:rPr>
      </w:pPr>
      <w:proofErr w:type="gramStart"/>
      <w:r w:rsidRPr="00BE138A">
        <w:rPr>
          <w:rFonts w:ascii="Times New Roman" w:hAnsi="Times New Roman"/>
          <w:spacing w:val="16"/>
          <w:sz w:val="20"/>
          <w:szCs w:val="20"/>
        </w:rPr>
        <w:t>Pendangkalan yang terus menerus mengakibatkan Bandar makin jauh dari pantai.</w:t>
      </w:r>
      <w:proofErr w:type="gramEnd"/>
      <w:r w:rsidRPr="00BE138A">
        <w:rPr>
          <w:rFonts w:ascii="Times New Roman" w:hAnsi="Times New Roman"/>
          <w:spacing w:val="16"/>
          <w:sz w:val="20"/>
          <w:szCs w:val="20"/>
        </w:rPr>
        <w:t xml:space="preserve"> </w:t>
      </w:r>
      <w:proofErr w:type="gramStart"/>
      <w:r w:rsidRPr="00BE138A">
        <w:rPr>
          <w:rFonts w:ascii="Times New Roman" w:hAnsi="Times New Roman"/>
          <w:spacing w:val="16"/>
          <w:sz w:val="20"/>
          <w:szCs w:val="20"/>
        </w:rPr>
        <w:t>Akibatnya para pedagang enggan berlabuh di Bandar sriwijaya, sehingga sriwijaya makin sepi.</w:t>
      </w:r>
      <w:proofErr w:type="gramEnd"/>
    </w:p>
    <w:p w:rsidR="00BE138A" w:rsidRPr="00BE138A" w:rsidRDefault="00BE138A" w:rsidP="00BE138A">
      <w:pPr>
        <w:numPr>
          <w:ilvl w:val="0"/>
          <w:numId w:val="8"/>
        </w:numPr>
        <w:spacing w:after="0" w:line="240" w:lineRule="auto"/>
        <w:jc w:val="both"/>
        <w:rPr>
          <w:rFonts w:ascii="Times New Roman" w:hAnsi="Times New Roman"/>
          <w:spacing w:val="16"/>
          <w:sz w:val="20"/>
          <w:szCs w:val="20"/>
        </w:rPr>
      </w:pPr>
      <w:r w:rsidRPr="00BE138A">
        <w:rPr>
          <w:rFonts w:ascii="Times New Roman" w:hAnsi="Times New Roman"/>
          <w:spacing w:val="16"/>
          <w:sz w:val="20"/>
          <w:szCs w:val="20"/>
        </w:rPr>
        <w:t>Bea masuk sriwijaya mahal</w:t>
      </w:r>
    </w:p>
    <w:p w:rsidR="00BE138A" w:rsidRPr="00BE138A" w:rsidRDefault="00BE138A" w:rsidP="00BE138A">
      <w:pPr>
        <w:spacing w:after="0" w:line="240" w:lineRule="auto"/>
        <w:ind w:left="1080"/>
        <w:rPr>
          <w:rFonts w:ascii="Times New Roman" w:hAnsi="Times New Roman"/>
          <w:spacing w:val="16"/>
          <w:sz w:val="20"/>
          <w:szCs w:val="20"/>
        </w:rPr>
      </w:pPr>
      <w:r w:rsidRPr="00BE138A">
        <w:rPr>
          <w:rFonts w:ascii="Times New Roman" w:hAnsi="Times New Roman"/>
          <w:spacing w:val="16"/>
          <w:sz w:val="20"/>
          <w:szCs w:val="20"/>
        </w:rPr>
        <w:t xml:space="preserve">Chou Ku Fei mengatakan </w:t>
      </w:r>
      <w:proofErr w:type="gramStart"/>
      <w:r w:rsidRPr="00BE138A">
        <w:rPr>
          <w:rFonts w:ascii="Times New Roman" w:hAnsi="Times New Roman"/>
          <w:spacing w:val="16"/>
          <w:sz w:val="20"/>
          <w:szCs w:val="20"/>
        </w:rPr>
        <w:t>bea</w:t>
      </w:r>
      <w:proofErr w:type="gramEnd"/>
      <w:r w:rsidRPr="00BE138A">
        <w:rPr>
          <w:rFonts w:ascii="Times New Roman" w:hAnsi="Times New Roman"/>
          <w:spacing w:val="16"/>
          <w:sz w:val="20"/>
          <w:szCs w:val="20"/>
        </w:rPr>
        <w:t xml:space="preserve"> masuk sriwijaya makin tinggi. </w:t>
      </w:r>
      <w:proofErr w:type="gramStart"/>
      <w:r w:rsidRPr="00BE138A">
        <w:rPr>
          <w:rFonts w:ascii="Times New Roman" w:hAnsi="Times New Roman"/>
          <w:spacing w:val="16"/>
          <w:sz w:val="20"/>
          <w:szCs w:val="20"/>
        </w:rPr>
        <w:t>Banyak beban dan pungutan yang harus dibayar agar bisa masuk Bandar sriwijaya.</w:t>
      </w:r>
      <w:proofErr w:type="gramEnd"/>
      <w:r w:rsidRPr="00BE138A">
        <w:rPr>
          <w:rFonts w:ascii="Times New Roman" w:hAnsi="Times New Roman"/>
          <w:spacing w:val="16"/>
          <w:sz w:val="20"/>
          <w:szCs w:val="20"/>
        </w:rPr>
        <w:t xml:space="preserve"> Akibatnya para pedagang beralih ke Bandar </w:t>
      </w:r>
      <w:proofErr w:type="gramStart"/>
      <w:r w:rsidRPr="00BE138A">
        <w:rPr>
          <w:rFonts w:ascii="Times New Roman" w:hAnsi="Times New Roman"/>
          <w:spacing w:val="16"/>
          <w:sz w:val="20"/>
          <w:szCs w:val="20"/>
        </w:rPr>
        <w:t>lain</w:t>
      </w:r>
      <w:proofErr w:type="gramEnd"/>
      <w:r w:rsidRPr="00BE138A">
        <w:rPr>
          <w:rFonts w:ascii="Times New Roman" w:hAnsi="Times New Roman"/>
          <w:spacing w:val="16"/>
          <w:sz w:val="20"/>
          <w:szCs w:val="20"/>
        </w:rPr>
        <w:t xml:space="preserve"> dan sriwijaya ditinggalkan para pedagang.</w:t>
      </w:r>
    </w:p>
    <w:p w:rsidR="00BE138A" w:rsidRPr="00BE138A" w:rsidRDefault="00BE138A" w:rsidP="00BE138A">
      <w:pPr>
        <w:numPr>
          <w:ilvl w:val="0"/>
          <w:numId w:val="8"/>
        </w:numPr>
        <w:spacing w:after="0" w:line="240" w:lineRule="auto"/>
        <w:jc w:val="both"/>
        <w:rPr>
          <w:rFonts w:ascii="Times New Roman" w:hAnsi="Times New Roman"/>
          <w:spacing w:val="16"/>
          <w:sz w:val="20"/>
          <w:szCs w:val="20"/>
        </w:rPr>
      </w:pPr>
      <w:r w:rsidRPr="00BE138A">
        <w:rPr>
          <w:rFonts w:ascii="Times New Roman" w:hAnsi="Times New Roman"/>
          <w:spacing w:val="16"/>
          <w:sz w:val="20"/>
          <w:szCs w:val="20"/>
        </w:rPr>
        <w:t>Masuknya agama islam</w:t>
      </w:r>
    </w:p>
    <w:p w:rsidR="00BE138A" w:rsidRPr="00BE138A" w:rsidRDefault="00BE138A" w:rsidP="00BE138A">
      <w:pPr>
        <w:spacing w:after="0" w:line="240" w:lineRule="auto"/>
        <w:ind w:left="1080"/>
        <w:rPr>
          <w:rFonts w:ascii="Times New Roman" w:hAnsi="Times New Roman"/>
          <w:spacing w:val="16"/>
          <w:sz w:val="20"/>
          <w:szCs w:val="20"/>
        </w:rPr>
      </w:pPr>
      <w:r w:rsidRPr="00BE138A">
        <w:rPr>
          <w:rFonts w:ascii="Times New Roman" w:hAnsi="Times New Roman"/>
          <w:spacing w:val="16"/>
          <w:sz w:val="20"/>
          <w:szCs w:val="20"/>
        </w:rPr>
        <w:t xml:space="preserve">Pada abad 13 M agama </w:t>
      </w:r>
      <w:proofErr w:type="gramStart"/>
      <w:r w:rsidRPr="00BE138A">
        <w:rPr>
          <w:rFonts w:ascii="Times New Roman" w:hAnsi="Times New Roman"/>
          <w:spacing w:val="16"/>
          <w:sz w:val="20"/>
          <w:szCs w:val="20"/>
        </w:rPr>
        <w:t>islam</w:t>
      </w:r>
      <w:proofErr w:type="gramEnd"/>
      <w:r w:rsidRPr="00BE138A">
        <w:rPr>
          <w:rFonts w:ascii="Times New Roman" w:hAnsi="Times New Roman"/>
          <w:spacing w:val="16"/>
          <w:sz w:val="20"/>
          <w:szCs w:val="20"/>
        </w:rPr>
        <w:t xml:space="preserve"> mulai berkembang di nusantara. Masuknya </w:t>
      </w:r>
      <w:proofErr w:type="gramStart"/>
      <w:r w:rsidRPr="00BE138A">
        <w:rPr>
          <w:rFonts w:ascii="Times New Roman" w:hAnsi="Times New Roman"/>
          <w:spacing w:val="16"/>
          <w:sz w:val="20"/>
          <w:szCs w:val="20"/>
        </w:rPr>
        <w:t>islam</w:t>
      </w:r>
      <w:proofErr w:type="gramEnd"/>
      <w:r w:rsidRPr="00BE138A">
        <w:rPr>
          <w:rFonts w:ascii="Times New Roman" w:hAnsi="Times New Roman"/>
          <w:spacing w:val="16"/>
          <w:sz w:val="20"/>
          <w:szCs w:val="20"/>
        </w:rPr>
        <w:t xml:space="preserve"> ke nusantara mampu member warna lain masyarkat Indonesia. Islam disiarkan dengan </w:t>
      </w:r>
      <w:proofErr w:type="gramStart"/>
      <w:r w:rsidRPr="00BE138A">
        <w:rPr>
          <w:rFonts w:ascii="Times New Roman" w:hAnsi="Times New Roman"/>
          <w:spacing w:val="16"/>
          <w:sz w:val="20"/>
          <w:szCs w:val="20"/>
        </w:rPr>
        <w:t>cara</w:t>
      </w:r>
      <w:proofErr w:type="gramEnd"/>
      <w:r w:rsidRPr="00BE138A">
        <w:rPr>
          <w:rFonts w:ascii="Times New Roman" w:hAnsi="Times New Roman"/>
          <w:spacing w:val="16"/>
          <w:sz w:val="20"/>
          <w:szCs w:val="20"/>
        </w:rPr>
        <w:t xml:space="preserve"> damai, tidak membedakan status social masyarakat dan dibawa oleh para pedagang.</w:t>
      </w:r>
    </w:p>
    <w:p w:rsidR="00BE138A" w:rsidRPr="00BE138A" w:rsidRDefault="00BE138A" w:rsidP="00BE138A">
      <w:pPr>
        <w:spacing w:after="0" w:line="240" w:lineRule="auto"/>
        <w:ind w:left="1080"/>
        <w:rPr>
          <w:rFonts w:ascii="Times New Roman" w:hAnsi="Times New Roman"/>
          <w:spacing w:val="16"/>
          <w:sz w:val="20"/>
          <w:szCs w:val="20"/>
        </w:rPr>
      </w:pPr>
      <w:r w:rsidRPr="00BE138A">
        <w:rPr>
          <w:rFonts w:ascii="Times New Roman" w:hAnsi="Times New Roman"/>
          <w:spacing w:val="16"/>
          <w:sz w:val="20"/>
          <w:szCs w:val="20"/>
        </w:rPr>
        <w:t xml:space="preserve">Perkembangan </w:t>
      </w:r>
      <w:proofErr w:type="gramStart"/>
      <w:r w:rsidRPr="00BE138A">
        <w:rPr>
          <w:rFonts w:ascii="Times New Roman" w:hAnsi="Times New Roman"/>
          <w:spacing w:val="16"/>
          <w:sz w:val="20"/>
          <w:szCs w:val="20"/>
        </w:rPr>
        <w:t>islam</w:t>
      </w:r>
      <w:proofErr w:type="gramEnd"/>
      <w:r w:rsidRPr="00BE138A">
        <w:rPr>
          <w:rFonts w:ascii="Times New Roman" w:hAnsi="Times New Roman"/>
          <w:spacing w:val="16"/>
          <w:sz w:val="20"/>
          <w:szCs w:val="20"/>
        </w:rPr>
        <w:t xml:space="preserve"> di nusantara makin pesat terutama di daerah-daerah pantai. Sejalan dengan perkembangan </w:t>
      </w:r>
      <w:proofErr w:type="gramStart"/>
      <w:r w:rsidRPr="00BE138A">
        <w:rPr>
          <w:rFonts w:ascii="Times New Roman" w:hAnsi="Times New Roman"/>
          <w:spacing w:val="16"/>
          <w:sz w:val="20"/>
          <w:szCs w:val="20"/>
        </w:rPr>
        <w:t>islam</w:t>
      </w:r>
      <w:proofErr w:type="gramEnd"/>
      <w:r w:rsidRPr="00BE138A">
        <w:rPr>
          <w:rFonts w:ascii="Times New Roman" w:hAnsi="Times New Roman"/>
          <w:spacing w:val="16"/>
          <w:sz w:val="20"/>
          <w:szCs w:val="20"/>
        </w:rPr>
        <w:t xml:space="preserve"> di nusantara, wilayah yang semula ada dibawah pengaruh hindu-budha melepaskan diri dan berdiri sendiri sebagai Bandar islam.</w:t>
      </w:r>
    </w:p>
    <w:p w:rsidR="00BE138A" w:rsidRPr="00BE138A" w:rsidRDefault="00BE138A" w:rsidP="00BE138A">
      <w:pPr>
        <w:numPr>
          <w:ilvl w:val="0"/>
          <w:numId w:val="8"/>
        </w:numPr>
        <w:spacing w:after="0" w:line="240" w:lineRule="auto"/>
        <w:jc w:val="both"/>
        <w:rPr>
          <w:rFonts w:ascii="Times New Roman" w:hAnsi="Times New Roman"/>
          <w:spacing w:val="16"/>
          <w:sz w:val="20"/>
          <w:szCs w:val="20"/>
        </w:rPr>
      </w:pPr>
      <w:r w:rsidRPr="00BE138A">
        <w:rPr>
          <w:rFonts w:ascii="Times New Roman" w:hAnsi="Times New Roman"/>
          <w:spacing w:val="16"/>
          <w:sz w:val="20"/>
          <w:szCs w:val="20"/>
        </w:rPr>
        <w:t>Serangan majapahit</w:t>
      </w:r>
    </w:p>
    <w:p w:rsidR="00BE138A" w:rsidRPr="00BE138A" w:rsidRDefault="00BE138A" w:rsidP="00BE138A">
      <w:pPr>
        <w:spacing w:after="0" w:line="240" w:lineRule="auto"/>
        <w:ind w:left="1080"/>
        <w:rPr>
          <w:rFonts w:ascii="Times New Roman" w:hAnsi="Times New Roman"/>
          <w:spacing w:val="16"/>
          <w:sz w:val="20"/>
          <w:szCs w:val="20"/>
        </w:rPr>
      </w:pPr>
      <w:proofErr w:type="gramStart"/>
      <w:r w:rsidRPr="00BE138A">
        <w:rPr>
          <w:rFonts w:ascii="Times New Roman" w:hAnsi="Times New Roman"/>
          <w:spacing w:val="16"/>
          <w:sz w:val="20"/>
          <w:szCs w:val="20"/>
        </w:rPr>
        <w:t>Kondisi sriwijaya yang makin luas tak mampu menghalang serangan majapahit tahun 1377 M. serangan ini mengakibatkan kondisi sriwijaya makin lemah dan akhirnya runtuh.</w:t>
      </w:r>
      <w:proofErr w:type="gramEnd"/>
    </w:p>
    <w:p w:rsidR="00BE138A" w:rsidRPr="00BE138A" w:rsidRDefault="00BE138A" w:rsidP="00BE138A">
      <w:pPr>
        <w:numPr>
          <w:ilvl w:val="0"/>
          <w:numId w:val="8"/>
        </w:numPr>
        <w:spacing w:after="0" w:line="240" w:lineRule="auto"/>
        <w:jc w:val="both"/>
        <w:rPr>
          <w:rFonts w:ascii="Times New Roman" w:hAnsi="Times New Roman"/>
          <w:spacing w:val="16"/>
          <w:sz w:val="20"/>
          <w:szCs w:val="20"/>
        </w:rPr>
      </w:pPr>
      <w:r w:rsidRPr="00BE138A">
        <w:rPr>
          <w:rFonts w:ascii="Times New Roman" w:hAnsi="Times New Roman"/>
          <w:spacing w:val="16"/>
          <w:sz w:val="20"/>
          <w:szCs w:val="20"/>
        </w:rPr>
        <w:t>Adanya ekspedisi pamalayu 1275</w:t>
      </w:r>
    </w:p>
    <w:p w:rsidR="00BE138A" w:rsidRPr="00BE138A" w:rsidRDefault="00BE138A" w:rsidP="00BE138A">
      <w:pPr>
        <w:spacing w:after="0" w:line="240" w:lineRule="auto"/>
        <w:ind w:left="1080"/>
        <w:rPr>
          <w:rFonts w:ascii="Times New Roman" w:hAnsi="Times New Roman"/>
          <w:spacing w:val="16"/>
          <w:sz w:val="20"/>
          <w:szCs w:val="20"/>
        </w:rPr>
      </w:pPr>
      <w:proofErr w:type="gramStart"/>
      <w:r w:rsidRPr="00BE138A">
        <w:rPr>
          <w:rFonts w:ascii="Times New Roman" w:hAnsi="Times New Roman"/>
          <w:spacing w:val="16"/>
          <w:sz w:val="20"/>
          <w:szCs w:val="20"/>
        </w:rPr>
        <w:t>Ketika singasari diperintahkan oleh kertanegara singasari mengirimkan tentaranya ke melayu tahun 1275 yang terkenal dengan ekspedisi pamalayu.</w:t>
      </w:r>
      <w:proofErr w:type="gramEnd"/>
      <w:r w:rsidRPr="00BE138A">
        <w:rPr>
          <w:rFonts w:ascii="Times New Roman" w:hAnsi="Times New Roman"/>
          <w:spacing w:val="16"/>
          <w:sz w:val="20"/>
          <w:szCs w:val="20"/>
        </w:rPr>
        <w:t xml:space="preserve"> </w:t>
      </w:r>
      <w:proofErr w:type="gramStart"/>
      <w:r w:rsidRPr="00BE138A">
        <w:rPr>
          <w:rFonts w:ascii="Times New Roman" w:hAnsi="Times New Roman"/>
          <w:spacing w:val="16"/>
          <w:sz w:val="20"/>
          <w:szCs w:val="20"/>
        </w:rPr>
        <w:t>Ekspedisi pamalayu bertujuan untuk menjalin persahabatan dengan kerajaan melayu dan memblokade sriwijaya agar hancur.</w:t>
      </w:r>
      <w:proofErr w:type="gramEnd"/>
    </w:p>
    <w:p w:rsidR="00BE138A" w:rsidRPr="00BE138A" w:rsidRDefault="00BE138A" w:rsidP="00BE138A">
      <w:pPr>
        <w:numPr>
          <w:ilvl w:val="0"/>
          <w:numId w:val="7"/>
        </w:numPr>
        <w:spacing w:after="0" w:line="240" w:lineRule="auto"/>
        <w:jc w:val="both"/>
        <w:rPr>
          <w:rFonts w:ascii="Times New Roman" w:hAnsi="Times New Roman"/>
          <w:b/>
          <w:spacing w:val="16"/>
          <w:sz w:val="20"/>
          <w:szCs w:val="20"/>
        </w:rPr>
      </w:pPr>
      <w:r w:rsidRPr="00BE138A">
        <w:rPr>
          <w:rFonts w:ascii="Times New Roman" w:hAnsi="Times New Roman"/>
          <w:b/>
          <w:spacing w:val="16"/>
          <w:sz w:val="20"/>
          <w:szCs w:val="20"/>
        </w:rPr>
        <w:t>Runtuhnya kerajaan bercorak hindu</w:t>
      </w:r>
    </w:p>
    <w:p w:rsidR="00BE138A" w:rsidRPr="00BE138A" w:rsidRDefault="00BE138A" w:rsidP="00BE138A">
      <w:pPr>
        <w:spacing w:after="0" w:line="240" w:lineRule="auto"/>
        <w:ind w:left="720"/>
        <w:rPr>
          <w:rFonts w:ascii="Times New Roman" w:hAnsi="Times New Roman"/>
          <w:spacing w:val="16"/>
          <w:sz w:val="20"/>
          <w:szCs w:val="20"/>
        </w:rPr>
      </w:pPr>
      <w:r w:rsidRPr="00BE138A">
        <w:rPr>
          <w:rFonts w:ascii="Times New Roman" w:hAnsi="Times New Roman"/>
          <w:spacing w:val="16"/>
          <w:sz w:val="20"/>
          <w:szCs w:val="20"/>
        </w:rPr>
        <w:t xml:space="preserve">Setelah sriwijaya mengalami keruntuhan, kerajaan – kerajaan </w:t>
      </w:r>
      <w:proofErr w:type="gramStart"/>
      <w:r w:rsidRPr="00BE138A">
        <w:rPr>
          <w:rFonts w:ascii="Times New Roman" w:hAnsi="Times New Roman"/>
          <w:spacing w:val="16"/>
          <w:sz w:val="20"/>
          <w:szCs w:val="20"/>
        </w:rPr>
        <w:t>hindu</w:t>
      </w:r>
      <w:proofErr w:type="gramEnd"/>
      <w:r w:rsidRPr="00BE138A">
        <w:rPr>
          <w:rFonts w:ascii="Times New Roman" w:hAnsi="Times New Roman"/>
          <w:spacing w:val="16"/>
          <w:sz w:val="20"/>
          <w:szCs w:val="20"/>
        </w:rPr>
        <w:t xml:space="preserve"> juga mengalami nasib yang sama. Kerajaan majapahit yang menjadi symbol kerajaan </w:t>
      </w:r>
      <w:proofErr w:type="gramStart"/>
      <w:r w:rsidRPr="00BE138A">
        <w:rPr>
          <w:rFonts w:ascii="Times New Roman" w:hAnsi="Times New Roman"/>
          <w:spacing w:val="16"/>
          <w:sz w:val="20"/>
          <w:szCs w:val="20"/>
        </w:rPr>
        <w:t>hindu</w:t>
      </w:r>
      <w:proofErr w:type="gramEnd"/>
      <w:r w:rsidRPr="00BE138A">
        <w:rPr>
          <w:rFonts w:ascii="Times New Roman" w:hAnsi="Times New Roman"/>
          <w:spacing w:val="16"/>
          <w:sz w:val="20"/>
          <w:szCs w:val="20"/>
        </w:rPr>
        <w:t xml:space="preserve"> dan bahkan disebut kerajaan nasional kedua mengalami kemunduran. Sebabnya adalah sebagai </w:t>
      </w:r>
      <w:proofErr w:type="gramStart"/>
      <w:r w:rsidRPr="00BE138A">
        <w:rPr>
          <w:rFonts w:ascii="Times New Roman" w:hAnsi="Times New Roman"/>
          <w:spacing w:val="16"/>
          <w:sz w:val="20"/>
          <w:szCs w:val="20"/>
        </w:rPr>
        <w:t>berikut :</w:t>
      </w:r>
      <w:proofErr w:type="gramEnd"/>
    </w:p>
    <w:p w:rsidR="00BE138A" w:rsidRPr="00BE138A" w:rsidRDefault="00BE138A" w:rsidP="00BE138A">
      <w:pPr>
        <w:numPr>
          <w:ilvl w:val="0"/>
          <w:numId w:val="9"/>
        </w:numPr>
        <w:spacing w:after="0" w:line="240" w:lineRule="auto"/>
        <w:jc w:val="both"/>
        <w:rPr>
          <w:rFonts w:ascii="Times New Roman" w:hAnsi="Times New Roman"/>
          <w:spacing w:val="16"/>
          <w:sz w:val="20"/>
          <w:szCs w:val="20"/>
        </w:rPr>
      </w:pPr>
      <w:r w:rsidRPr="00BE138A">
        <w:rPr>
          <w:rFonts w:ascii="Times New Roman" w:hAnsi="Times New Roman"/>
          <w:spacing w:val="16"/>
          <w:sz w:val="20"/>
          <w:szCs w:val="20"/>
        </w:rPr>
        <w:t>Meninggalnya patih gajah mada 1364 M</w:t>
      </w:r>
    </w:p>
    <w:p w:rsidR="00BE138A" w:rsidRPr="00BE138A" w:rsidRDefault="00BE138A" w:rsidP="00BE138A">
      <w:pPr>
        <w:spacing w:after="0" w:line="240" w:lineRule="auto"/>
        <w:ind w:left="1080"/>
        <w:rPr>
          <w:rFonts w:ascii="Times New Roman" w:hAnsi="Times New Roman"/>
          <w:spacing w:val="16"/>
          <w:sz w:val="20"/>
          <w:szCs w:val="20"/>
        </w:rPr>
      </w:pPr>
      <w:proofErr w:type="gramStart"/>
      <w:r w:rsidRPr="00BE138A">
        <w:rPr>
          <w:rFonts w:ascii="Times New Roman" w:hAnsi="Times New Roman"/>
          <w:spacing w:val="16"/>
          <w:sz w:val="20"/>
          <w:szCs w:val="20"/>
        </w:rPr>
        <w:t>Patih gajah mada merupakan seorang organisator dan ahli strategi ulung.</w:t>
      </w:r>
      <w:proofErr w:type="gramEnd"/>
      <w:r w:rsidRPr="00BE138A">
        <w:rPr>
          <w:rFonts w:ascii="Times New Roman" w:hAnsi="Times New Roman"/>
          <w:spacing w:val="16"/>
          <w:sz w:val="20"/>
          <w:szCs w:val="20"/>
        </w:rPr>
        <w:t xml:space="preserve"> </w:t>
      </w:r>
      <w:proofErr w:type="gramStart"/>
      <w:r w:rsidRPr="00BE138A">
        <w:rPr>
          <w:rFonts w:ascii="Times New Roman" w:hAnsi="Times New Roman"/>
          <w:spacing w:val="16"/>
          <w:sz w:val="20"/>
          <w:szCs w:val="20"/>
        </w:rPr>
        <w:t>Pada masa pemerintahannya majapahit menjadi besar dan kerajaan majapahit berkembang pesat.</w:t>
      </w:r>
      <w:proofErr w:type="gramEnd"/>
      <w:r w:rsidRPr="00BE138A">
        <w:rPr>
          <w:rFonts w:ascii="Times New Roman" w:hAnsi="Times New Roman"/>
          <w:spacing w:val="16"/>
          <w:sz w:val="20"/>
          <w:szCs w:val="20"/>
        </w:rPr>
        <w:t xml:space="preserve"> </w:t>
      </w:r>
      <w:proofErr w:type="gramStart"/>
      <w:r w:rsidRPr="00BE138A">
        <w:rPr>
          <w:rFonts w:ascii="Times New Roman" w:hAnsi="Times New Roman"/>
          <w:spacing w:val="16"/>
          <w:sz w:val="20"/>
          <w:szCs w:val="20"/>
        </w:rPr>
        <w:lastRenderedPageBreak/>
        <w:t>Namun keahlian gajah mada tidak ada yang mewarisi, sehingga ketika gajah mada meninggal tidak ada pemimpin yang bisa menggantikannya.</w:t>
      </w:r>
      <w:proofErr w:type="gramEnd"/>
    </w:p>
    <w:p w:rsidR="00BE138A" w:rsidRPr="00BE138A" w:rsidRDefault="00BE138A" w:rsidP="00BE138A">
      <w:pPr>
        <w:numPr>
          <w:ilvl w:val="0"/>
          <w:numId w:val="9"/>
        </w:numPr>
        <w:spacing w:after="0" w:line="240" w:lineRule="auto"/>
        <w:jc w:val="both"/>
        <w:rPr>
          <w:rFonts w:ascii="Times New Roman" w:hAnsi="Times New Roman"/>
          <w:spacing w:val="16"/>
          <w:sz w:val="20"/>
          <w:szCs w:val="20"/>
        </w:rPr>
      </w:pPr>
      <w:r w:rsidRPr="00BE138A">
        <w:rPr>
          <w:rFonts w:ascii="Times New Roman" w:hAnsi="Times New Roman"/>
          <w:spacing w:val="16"/>
          <w:sz w:val="20"/>
          <w:szCs w:val="20"/>
        </w:rPr>
        <w:t>Meninggalnya hayam wuruk 1389 M</w:t>
      </w:r>
    </w:p>
    <w:p w:rsidR="00BE138A" w:rsidRPr="00BE138A" w:rsidRDefault="00BE138A" w:rsidP="00BE138A">
      <w:pPr>
        <w:spacing w:after="0" w:line="240" w:lineRule="auto"/>
        <w:ind w:left="1080"/>
        <w:rPr>
          <w:rFonts w:ascii="Times New Roman" w:hAnsi="Times New Roman"/>
          <w:spacing w:val="16"/>
          <w:sz w:val="20"/>
          <w:szCs w:val="20"/>
        </w:rPr>
      </w:pPr>
      <w:proofErr w:type="gramStart"/>
      <w:r w:rsidRPr="00BE138A">
        <w:rPr>
          <w:rFonts w:ascii="Times New Roman" w:hAnsi="Times New Roman"/>
          <w:spacing w:val="16"/>
          <w:sz w:val="20"/>
          <w:szCs w:val="20"/>
        </w:rPr>
        <w:t>Meninggalnya gajah mada yang kemudian disusul hayam wuruk tahun 1389.</w:t>
      </w:r>
      <w:proofErr w:type="gramEnd"/>
      <w:r w:rsidRPr="00BE138A">
        <w:rPr>
          <w:rFonts w:ascii="Times New Roman" w:hAnsi="Times New Roman"/>
          <w:spacing w:val="16"/>
          <w:sz w:val="20"/>
          <w:szCs w:val="20"/>
        </w:rPr>
        <w:t xml:space="preserve"> </w:t>
      </w:r>
      <w:proofErr w:type="gramStart"/>
      <w:r w:rsidRPr="00BE138A">
        <w:rPr>
          <w:rFonts w:ascii="Times New Roman" w:hAnsi="Times New Roman"/>
          <w:spacing w:val="16"/>
          <w:sz w:val="20"/>
          <w:szCs w:val="20"/>
        </w:rPr>
        <w:t>Pemerintahan majapahit morat-marit.</w:t>
      </w:r>
      <w:proofErr w:type="gramEnd"/>
      <w:r w:rsidRPr="00BE138A">
        <w:rPr>
          <w:rFonts w:ascii="Times New Roman" w:hAnsi="Times New Roman"/>
          <w:spacing w:val="16"/>
          <w:sz w:val="20"/>
          <w:szCs w:val="20"/>
        </w:rPr>
        <w:t xml:space="preserve"> </w:t>
      </w:r>
      <w:proofErr w:type="gramStart"/>
      <w:r w:rsidRPr="00BE138A">
        <w:rPr>
          <w:rFonts w:ascii="Times New Roman" w:hAnsi="Times New Roman"/>
          <w:spacing w:val="16"/>
          <w:sz w:val="20"/>
          <w:szCs w:val="20"/>
        </w:rPr>
        <w:t>Kepercayaan daerah terhadap pusat pudar dan daerah-daerah melepaskan diri.</w:t>
      </w:r>
      <w:proofErr w:type="gramEnd"/>
    </w:p>
    <w:p w:rsidR="00BE138A" w:rsidRPr="00BE138A" w:rsidRDefault="00BE138A" w:rsidP="00BE138A">
      <w:pPr>
        <w:numPr>
          <w:ilvl w:val="0"/>
          <w:numId w:val="9"/>
        </w:numPr>
        <w:spacing w:after="0" w:line="240" w:lineRule="auto"/>
        <w:jc w:val="both"/>
        <w:rPr>
          <w:rFonts w:ascii="Times New Roman" w:hAnsi="Times New Roman"/>
          <w:spacing w:val="16"/>
          <w:sz w:val="20"/>
          <w:szCs w:val="20"/>
        </w:rPr>
      </w:pPr>
      <w:r w:rsidRPr="00BE138A">
        <w:rPr>
          <w:rFonts w:ascii="Times New Roman" w:hAnsi="Times New Roman"/>
          <w:spacing w:val="16"/>
          <w:sz w:val="20"/>
          <w:szCs w:val="20"/>
        </w:rPr>
        <w:t>Perang saudara (perang paregreg)</w:t>
      </w:r>
    </w:p>
    <w:p w:rsidR="00BE138A" w:rsidRPr="00BE138A" w:rsidRDefault="00BE138A" w:rsidP="00BE138A">
      <w:pPr>
        <w:spacing w:after="0" w:line="240" w:lineRule="auto"/>
        <w:ind w:left="1080"/>
        <w:rPr>
          <w:rFonts w:ascii="Times New Roman" w:hAnsi="Times New Roman"/>
          <w:spacing w:val="16"/>
          <w:sz w:val="20"/>
          <w:szCs w:val="20"/>
        </w:rPr>
      </w:pPr>
      <w:proofErr w:type="gramStart"/>
      <w:r w:rsidRPr="00BE138A">
        <w:rPr>
          <w:rFonts w:ascii="Times New Roman" w:hAnsi="Times New Roman"/>
          <w:spacing w:val="16"/>
          <w:sz w:val="20"/>
          <w:szCs w:val="20"/>
        </w:rPr>
        <w:t>Sepeninggal gajah mada dan hayam wuruk konflik antar keluarga muncul ke permukaan.</w:t>
      </w:r>
      <w:proofErr w:type="gramEnd"/>
      <w:r w:rsidRPr="00BE138A">
        <w:rPr>
          <w:rFonts w:ascii="Times New Roman" w:hAnsi="Times New Roman"/>
          <w:spacing w:val="16"/>
          <w:sz w:val="20"/>
          <w:szCs w:val="20"/>
        </w:rPr>
        <w:t xml:space="preserve"> </w:t>
      </w:r>
      <w:proofErr w:type="gramStart"/>
      <w:r w:rsidRPr="00BE138A">
        <w:rPr>
          <w:rFonts w:ascii="Times New Roman" w:hAnsi="Times New Roman"/>
          <w:spacing w:val="16"/>
          <w:sz w:val="20"/>
          <w:szCs w:val="20"/>
        </w:rPr>
        <w:t>Wikramawardana keponakan hayam wuruk yang menjadi penguasa majapahit barat terlibat konfllik dengan wirabumi (penguasa blambangan).</w:t>
      </w:r>
      <w:proofErr w:type="gramEnd"/>
      <w:r w:rsidRPr="00BE138A">
        <w:rPr>
          <w:rFonts w:ascii="Times New Roman" w:hAnsi="Times New Roman"/>
          <w:spacing w:val="16"/>
          <w:sz w:val="20"/>
          <w:szCs w:val="20"/>
        </w:rPr>
        <w:t xml:space="preserve"> </w:t>
      </w:r>
      <w:proofErr w:type="gramStart"/>
      <w:r w:rsidRPr="00BE138A">
        <w:rPr>
          <w:rFonts w:ascii="Times New Roman" w:hAnsi="Times New Roman"/>
          <w:spacing w:val="16"/>
          <w:sz w:val="20"/>
          <w:szCs w:val="20"/>
        </w:rPr>
        <w:t>Wirabumi adalah anak hayam wuruk dengan isteri selir.</w:t>
      </w:r>
      <w:proofErr w:type="gramEnd"/>
      <w:r w:rsidRPr="00BE138A">
        <w:rPr>
          <w:rFonts w:ascii="Times New Roman" w:hAnsi="Times New Roman"/>
          <w:spacing w:val="16"/>
          <w:sz w:val="20"/>
          <w:szCs w:val="20"/>
        </w:rPr>
        <w:t xml:space="preserve"> </w:t>
      </w:r>
      <w:proofErr w:type="gramStart"/>
      <w:r w:rsidRPr="00BE138A">
        <w:rPr>
          <w:rFonts w:ascii="Times New Roman" w:hAnsi="Times New Roman"/>
          <w:spacing w:val="16"/>
          <w:sz w:val="20"/>
          <w:szCs w:val="20"/>
        </w:rPr>
        <w:t>Peperangan ini sangat melemahkan majapahit.</w:t>
      </w:r>
      <w:proofErr w:type="gramEnd"/>
    </w:p>
    <w:p w:rsidR="00BE138A" w:rsidRPr="00BE138A" w:rsidRDefault="00BE138A" w:rsidP="00BE138A">
      <w:pPr>
        <w:numPr>
          <w:ilvl w:val="0"/>
          <w:numId w:val="9"/>
        </w:numPr>
        <w:spacing w:after="0" w:line="240" w:lineRule="auto"/>
        <w:jc w:val="both"/>
        <w:rPr>
          <w:rFonts w:ascii="Times New Roman" w:hAnsi="Times New Roman"/>
          <w:spacing w:val="16"/>
          <w:sz w:val="20"/>
          <w:szCs w:val="20"/>
        </w:rPr>
      </w:pPr>
      <w:r w:rsidRPr="00BE138A">
        <w:rPr>
          <w:rFonts w:ascii="Times New Roman" w:hAnsi="Times New Roman"/>
          <w:spacing w:val="16"/>
          <w:sz w:val="20"/>
          <w:szCs w:val="20"/>
        </w:rPr>
        <w:t>Masuknya agama islam</w:t>
      </w:r>
    </w:p>
    <w:p w:rsidR="00BE138A" w:rsidRPr="00BE138A" w:rsidRDefault="00BE138A" w:rsidP="00BE138A">
      <w:pPr>
        <w:spacing w:after="0" w:line="240" w:lineRule="auto"/>
        <w:ind w:left="1080"/>
        <w:rPr>
          <w:rFonts w:ascii="Times New Roman" w:hAnsi="Times New Roman"/>
          <w:spacing w:val="16"/>
          <w:sz w:val="20"/>
          <w:szCs w:val="20"/>
        </w:rPr>
      </w:pPr>
      <w:r w:rsidRPr="00BE138A">
        <w:rPr>
          <w:rFonts w:ascii="Times New Roman" w:hAnsi="Times New Roman"/>
          <w:spacing w:val="16"/>
          <w:sz w:val="20"/>
          <w:szCs w:val="20"/>
        </w:rPr>
        <w:t xml:space="preserve">Sejak abad 13 </w:t>
      </w:r>
      <w:proofErr w:type="gramStart"/>
      <w:r w:rsidRPr="00BE138A">
        <w:rPr>
          <w:rFonts w:ascii="Times New Roman" w:hAnsi="Times New Roman"/>
          <w:spacing w:val="16"/>
          <w:sz w:val="20"/>
          <w:szCs w:val="20"/>
        </w:rPr>
        <w:t>islam</w:t>
      </w:r>
      <w:proofErr w:type="gramEnd"/>
      <w:r w:rsidRPr="00BE138A">
        <w:rPr>
          <w:rFonts w:ascii="Times New Roman" w:hAnsi="Times New Roman"/>
          <w:spacing w:val="16"/>
          <w:sz w:val="20"/>
          <w:szCs w:val="20"/>
        </w:rPr>
        <w:t xml:space="preserve"> sudah berkembang pesat di nusantara. Berkembangnya </w:t>
      </w:r>
      <w:proofErr w:type="gramStart"/>
      <w:r w:rsidRPr="00BE138A">
        <w:rPr>
          <w:rFonts w:ascii="Times New Roman" w:hAnsi="Times New Roman"/>
          <w:spacing w:val="16"/>
          <w:sz w:val="20"/>
          <w:szCs w:val="20"/>
        </w:rPr>
        <w:t>islam</w:t>
      </w:r>
      <w:proofErr w:type="gramEnd"/>
      <w:r w:rsidRPr="00BE138A">
        <w:rPr>
          <w:rFonts w:ascii="Times New Roman" w:hAnsi="Times New Roman"/>
          <w:spacing w:val="16"/>
          <w:sz w:val="20"/>
          <w:szCs w:val="20"/>
        </w:rPr>
        <w:t xml:space="preserve"> ternyata mendesak kerajaan yang bercorak hindu.</w:t>
      </w:r>
    </w:p>
    <w:p w:rsidR="00BE138A" w:rsidRPr="00BE138A" w:rsidRDefault="00BE138A" w:rsidP="00BE138A">
      <w:pPr>
        <w:numPr>
          <w:ilvl w:val="0"/>
          <w:numId w:val="9"/>
        </w:numPr>
        <w:spacing w:after="0" w:line="240" w:lineRule="auto"/>
        <w:jc w:val="both"/>
        <w:rPr>
          <w:rFonts w:ascii="Times New Roman" w:hAnsi="Times New Roman"/>
          <w:spacing w:val="16"/>
          <w:sz w:val="20"/>
          <w:szCs w:val="20"/>
        </w:rPr>
      </w:pPr>
      <w:r w:rsidRPr="00BE138A">
        <w:rPr>
          <w:rFonts w:ascii="Times New Roman" w:hAnsi="Times New Roman"/>
          <w:spacing w:val="16"/>
          <w:sz w:val="20"/>
          <w:szCs w:val="20"/>
        </w:rPr>
        <w:t>Daerah-daerah bawahan melepaskan diri</w:t>
      </w:r>
    </w:p>
    <w:p w:rsidR="00BE138A" w:rsidRPr="00BE138A" w:rsidRDefault="00BE138A" w:rsidP="00BE138A">
      <w:pPr>
        <w:spacing w:after="0" w:line="240" w:lineRule="auto"/>
        <w:ind w:left="1080"/>
        <w:rPr>
          <w:rFonts w:ascii="Times New Roman" w:hAnsi="Times New Roman"/>
          <w:spacing w:val="16"/>
          <w:sz w:val="20"/>
          <w:szCs w:val="20"/>
        </w:rPr>
      </w:pPr>
      <w:r w:rsidRPr="00BE138A">
        <w:rPr>
          <w:rFonts w:ascii="Times New Roman" w:hAnsi="Times New Roman"/>
          <w:spacing w:val="16"/>
          <w:sz w:val="20"/>
          <w:szCs w:val="20"/>
        </w:rPr>
        <w:t xml:space="preserve">Semenjak gajah mada dan hayam wuruk meninggal, tali perekat daerah bawahan seolah-olah hilang </w:t>
      </w:r>
      <w:proofErr w:type="gramStart"/>
      <w:r w:rsidRPr="00BE138A">
        <w:rPr>
          <w:rFonts w:ascii="Times New Roman" w:hAnsi="Times New Roman"/>
          <w:spacing w:val="16"/>
          <w:sz w:val="20"/>
          <w:szCs w:val="20"/>
        </w:rPr>
        <w:t>sama</w:t>
      </w:r>
      <w:proofErr w:type="gramEnd"/>
      <w:r w:rsidRPr="00BE138A">
        <w:rPr>
          <w:rFonts w:ascii="Times New Roman" w:hAnsi="Times New Roman"/>
          <w:spacing w:val="16"/>
          <w:sz w:val="20"/>
          <w:szCs w:val="20"/>
        </w:rPr>
        <w:t xml:space="preserve"> sekali. </w:t>
      </w:r>
      <w:proofErr w:type="gramStart"/>
      <w:r w:rsidRPr="00BE138A">
        <w:rPr>
          <w:rFonts w:ascii="Times New Roman" w:hAnsi="Times New Roman"/>
          <w:spacing w:val="16"/>
          <w:sz w:val="20"/>
          <w:szCs w:val="20"/>
        </w:rPr>
        <w:t>Apalagi setelah majapahit dilanda perang saudara, daerah bawahan tidak lagi terurus.</w:t>
      </w:r>
      <w:proofErr w:type="gramEnd"/>
      <w:r w:rsidRPr="00BE138A">
        <w:rPr>
          <w:rFonts w:ascii="Times New Roman" w:hAnsi="Times New Roman"/>
          <w:spacing w:val="16"/>
          <w:sz w:val="20"/>
          <w:szCs w:val="20"/>
        </w:rPr>
        <w:t xml:space="preserve"> Disusul masuknya agama </w:t>
      </w:r>
      <w:proofErr w:type="gramStart"/>
      <w:r w:rsidRPr="00BE138A">
        <w:rPr>
          <w:rFonts w:ascii="Times New Roman" w:hAnsi="Times New Roman"/>
          <w:spacing w:val="16"/>
          <w:sz w:val="20"/>
          <w:szCs w:val="20"/>
        </w:rPr>
        <w:t>islam</w:t>
      </w:r>
      <w:proofErr w:type="gramEnd"/>
      <w:r w:rsidRPr="00BE138A">
        <w:rPr>
          <w:rFonts w:ascii="Times New Roman" w:hAnsi="Times New Roman"/>
          <w:spacing w:val="16"/>
          <w:sz w:val="20"/>
          <w:szCs w:val="20"/>
        </w:rPr>
        <w:t xml:space="preserve"> yang lebih demoktaris, daerah-daerah bawahan semakin berani memisahkan diri. </w:t>
      </w:r>
      <w:proofErr w:type="gramStart"/>
      <w:r w:rsidRPr="00BE138A">
        <w:rPr>
          <w:rFonts w:ascii="Times New Roman" w:hAnsi="Times New Roman"/>
          <w:spacing w:val="16"/>
          <w:sz w:val="20"/>
          <w:szCs w:val="20"/>
        </w:rPr>
        <w:t>Dengan lepasnya daerah-daerah bawahan maka dengan sendirinya pendapatan majapahit berkurang.</w:t>
      </w:r>
      <w:proofErr w:type="gramEnd"/>
    </w:p>
    <w:p w:rsidR="00BE138A" w:rsidRDefault="00BE138A" w:rsidP="00BE138A">
      <w:pPr>
        <w:spacing w:before="100" w:beforeAutospacing="1" w:after="100" w:afterAutospacing="1" w:line="240" w:lineRule="auto"/>
        <w:rPr>
          <w:rFonts w:ascii="Times New Roman" w:eastAsia="Times New Roman" w:hAnsi="Times New Roman" w:cs="Times New Roman"/>
          <w:sz w:val="24"/>
          <w:szCs w:val="24"/>
        </w:rPr>
      </w:pPr>
      <w:r w:rsidRPr="00BE138A">
        <w:rPr>
          <w:rFonts w:ascii="Times New Roman" w:eastAsia="Times New Roman" w:hAnsi="Times New Roman" w:cs="Times New Roman"/>
          <w:b/>
          <w:sz w:val="24"/>
          <w:szCs w:val="24"/>
        </w:rPr>
        <w:t>Penyebab keruntuhan</w:t>
      </w:r>
    </w:p>
    <w:p w:rsidR="00BE138A" w:rsidRPr="00BE138A" w:rsidRDefault="00BE138A" w:rsidP="00BE138A">
      <w:pPr>
        <w:spacing w:before="100" w:beforeAutospacing="1" w:after="100" w:afterAutospacing="1" w:line="240" w:lineRule="auto"/>
        <w:rPr>
          <w:rFonts w:ascii="Times New Roman" w:eastAsia="Times New Roman" w:hAnsi="Times New Roman" w:cs="Times New Roman"/>
          <w:sz w:val="20"/>
          <w:szCs w:val="20"/>
        </w:rPr>
      </w:pPr>
      <w:r w:rsidRPr="00BE138A">
        <w:rPr>
          <w:rFonts w:ascii="Times New Roman" w:eastAsia="Times New Roman" w:hAnsi="Times New Roman" w:cs="Times New Roman"/>
          <w:sz w:val="20"/>
          <w:szCs w:val="20"/>
        </w:rPr>
        <w:t xml:space="preserve">Perkembangan pengaruh agama hindu budha cukup besar, karena dapat mempengaruhi seluruh sektor kehidupan </w:t>
      </w:r>
      <w:proofErr w:type="gramStart"/>
      <w:r w:rsidRPr="00BE138A">
        <w:rPr>
          <w:rFonts w:ascii="Times New Roman" w:eastAsia="Times New Roman" w:hAnsi="Times New Roman" w:cs="Times New Roman"/>
          <w:sz w:val="20"/>
          <w:szCs w:val="20"/>
        </w:rPr>
        <w:t>masyarakat .</w:t>
      </w:r>
      <w:proofErr w:type="gramEnd"/>
      <w:r w:rsidRPr="00BE138A">
        <w:rPr>
          <w:rFonts w:ascii="Times New Roman" w:eastAsia="Times New Roman" w:hAnsi="Times New Roman" w:cs="Times New Roman"/>
          <w:sz w:val="20"/>
          <w:szCs w:val="20"/>
        </w:rPr>
        <w:t xml:space="preserve"> Kurang lebih pengaruh </w:t>
      </w:r>
      <w:proofErr w:type="gramStart"/>
      <w:r w:rsidRPr="00BE138A">
        <w:rPr>
          <w:rFonts w:ascii="Times New Roman" w:eastAsia="Times New Roman" w:hAnsi="Times New Roman" w:cs="Times New Roman"/>
          <w:sz w:val="20"/>
          <w:szCs w:val="20"/>
        </w:rPr>
        <w:t>hindu</w:t>
      </w:r>
      <w:proofErr w:type="gramEnd"/>
      <w:r w:rsidRPr="00BE138A">
        <w:rPr>
          <w:rFonts w:ascii="Times New Roman" w:eastAsia="Times New Roman" w:hAnsi="Times New Roman" w:cs="Times New Roman"/>
          <w:sz w:val="20"/>
          <w:szCs w:val="20"/>
        </w:rPr>
        <w:t xml:space="preserve"> budaha di Indonesia selama 1000 tahun atau 10 abad. Ini semua bisa dilihat dengan munculnya kerajaan-kerajaan bercorak </w:t>
      </w:r>
      <w:proofErr w:type="gramStart"/>
      <w:r w:rsidRPr="00BE138A">
        <w:rPr>
          <w:rFonts w:ascii="Times New Roman" w:eastAsia="Times New Roman" w:hAnsi="Times New Roman" w:cs="Times New Roman"/>
          <w:sz w:val="20"/>
          <w:szCs w:val="20"/>
        </w:rPr>
        <w:t>hindu</w:t>
      </w:r>
      <w:proofErr w:type="gramEnd"/>
      <w:r w:rsidRPr="00BE138A">
        <w:rPr>
          <w:rFonts w:ascii="Times New Roman" w:eastAsia="Times New Roman" w:hAnsi="Times New Roman" w:cs="Times New Roman"/>
          <w:sz w:val="20"/>
          <w:szCs w:val="20"/>
        </w:rPr>
        <w:t xml:space="preserve"> budha dari kerajaan kutai sampai yang terakhir yaitu majapahit. Penyebab runtuhnya kerajaan bercorak hindubudha antara </w:t>
      </w:r>
      <w:proofErr w:type="gramStart"/>
      <w:r w:rsidRPr="00BE138A">
        <w:rPr>
          <w:rFonts w:ascii="Times New Roman" w:eastAsia="Times New Roman" w:hAnsi="Times New Roman" w:cs="Times New Roman"/>
          <w:sz w:val="20"/>
          <w:szCs w:val="20"/>
        </w:rPr>
        <w:t>lain :</w:t>
      </w:r>
      <w:proofErr w:type="gramEnd"/>
      <w:r w:rsidRPr="00BE138A">
        <w:rPr>
          <w:rFonts w:ascii="Times New Roman" w:eastAsia="Times New Roman" w:hAnsi="Times New Roman" w:cs="Times New Roman"/>
          <w:sz w:val="20"/>
          <w:szCs w:val="20"/>
        </w:rPr>
        <w:t xml:space="preserve"> </w:t>
      </w:r>
    </w:p>
    <w:p w:rsidR="00BE138A" w:rsidRPr="00BE138A" w:rsidRDefault="00BE138A" w:rsidP="00BE138A">
      <w:pPr>
        <w:spacing w:before="100" w:beforeAutospacing="1" w:after="100" w:afterAutospacing="1" w:line="240" w:lineRule="auto"/>
        <w:rPr>
          <w:rFonts w:ascii="Times New Roman" w:eastAsia="Times New Roman" w:hAnsi="Times New Roman" w:cs="Times New Roman"/>
          <w:sz w:val="20"/>
          <w:szCs w:val="20"/>
        </w:rPr>
      </w:pPr>
      <w:r w:rsidRPr="00BE138A">
        <w:rPr>
          <w:rFonts w:ascii="Times New Roman" w:eastAsia="Times New Roman" w:hAnsi="Times New Roman" w:cs="Times New Roman"/>
          <w:sz w:val="20"/>
          <w:szCs w:val="20"/>
        </w:rPr>
        <w:t xml:space="preserve">1. Terdesaknya kerajaan-kerajaan sebagai akibat munculnya kerajaan yang lebih besar dan lebih kuat. </w:t>
      </w:r>
    </w:p>
    <w:p w:rsidR="00BE138A" w:rsidRPr="00BE138A" w:rsidRDefault="00BE138A" w:rsidP="00BE138A">
      <w:pPr>
        <w:spacing w:before="100" w:beforeAutospacing="1" w:after="100" w:afterAutospacing="1" w:line="240" w:lineRule="auto"/>
        <w:rPr>
          <w:rFonts w:ascii="Times New Roman" w:eastAsia="Times New Roman" w:hAnsi="Times New Roman" w:cs="Times New Roman"/>
          <w:sz w:val="20"/>
          <w:szCs w:val="20"/>
        </w:rPr>
      </w:pPr>
      <w:r w:rsidRPr="00BE138A">
        <w:rPr>
          <w:rFonts w:ascii="Times New Roman" w:eastAsia="Times New Roman" w:hAnsi="Times New Roman" w:cs="Times New Roman"/>
          <w:sz w:val="20"/>
          <w:szCs w:val="20"/>
        </w:rPr>
        <w:t xml:space="preserve">2. Tidak ada peralihan kepemimpinan atau kaderisasi seperti yang terjadi pada zaman majapahit. </w:t>
      </w:r>
    </w:p>
    <w:p w:rsidR="00BE138A" w:rsidRPr="00BE138A" w:rsidRDefault="00BE138A" w:rsidP="00BE138A">
      <w:pPr>
        <w:spacing w:before="100" w:beforeAutospacing="1" w:after="100" w:afterAutospacing="1" w:line="240" w:lineRule="auto"/>
        <w:rPr>
          <w:rFonts w:ascii="Times New Roman" w:eastAsia="Times New Roman" w:hAnsi="Times New Roman" w:cs="Times New Roman"/>
          <w:sz w:val="20"/>
          <w:szCs w:val="20"/>
        </w:rPr>
      </w:pPr>
      <w:r w:rsidRPr="00BE138A">
        <w:rPr>
          <w:rFonts w:ascii="Times New Roman" w:eastAsia="Times New Roman" w:hAnsi="Times New Roman" w:cs="Times New Roman"/>
          <w:sz w:val="20"/>
          <w:szCs w:val="20"/>
        </w:rPr>
        <w:t xml:space="preserve">3. Berlangsungnya perang saudara yang justru melemahkan kekuasaan kerajaan, seperti yang terjadi pada kerajaan syailendra dan Majapahit. </w:t>
      </w:r>
    </w:p>
    <w:p w:rsidR="00BE138A" w:rsidRPr="00BE138A" w:rsidRDefault="00BE138A" w:rsidP="00BE138A">
      <w:pPr>
        <w:spacing w:before="100" w:beforeAutospacing="1" w:after="100" w:afterAutospacing="1" w:line="240" w:lineRule="auto"/>
        <w:rPr>
          <w:rFonts w:ascii="Times New Roman" w:eastAsia="Times New Roman" w:hAnsi="Times New Roman" w:cs="Times New Roman"/>
          <w:sz w:val="20"/>
          <w:szCs w:val="20"/>
        </w:rPr>
      </w:pPr>
      <w:r w:rsidRPr="00BE138A">
        <w:rPr>
          <w:rFonts w:ascii="Times New Roman" w:eastAsia="Times New Roman" w:hAnsi="Times New Roman" w:cs="Times New Roman"/>
          <w:sz w:val="20"/>
          <w:szCs w:val="20"/>
        </w:rPr>
        <w:t xml:space="preserve">4. Banyak daerah yang melepaskan diri akibat lemahnya pengawasan pemerintah pusat dan raja-raja bawahanmembangun sebuah kerajaan yang merdeka serta tidak terikat lagi oleh pemerintah pusat. </w:t>
      </w:r>
    </w:p>
    <w:p w:rsidR="00BE138A" w:rsidRPr="00BE138A" w:rsidRDefault="00BE138A" w:rsidP="00BE138A">
      <w:pPr>
        <w:spacing w:before="100" w:beforeAutospacing="1" w:after="100" w:afterAutospacing="1" w:line="240" w:lineRule="auto"/>
        <w:rPr>
          <w:rFonts w:ascii="Times New Roman" w:eastAsia="Times New Roman" w:hAnsi="Times New Roman" w:cs="Times New Roman"/>
          <w:sz w:val="20"/>
          <w:szCs w:val="20"/>
        </w:rPr>
      </w:pPr>
      <w:r w:rsidRPr="00BE138A">
        <w:rPr>
          <w:rFonts w:ascii="Times New Roman" w:eastAsia="Times New Roman" w:hAnsi="Times New Roman" w:cs="Times New Roman"/>
          <w:sz w:val="20"/>
          <w:szCs w:val="20"/>
        </w:rPr>
        <w:t xml:space="preserve">5. Kemunduran ekonomi perdagangan. </w:t>
      </w:r>
      <w:proofErr w:type="gramStart"/>
      <w:r w:rsidRPr="00BE138A">
        <w:rPr>
          <w:rFonts w:ascii="Times New Roman" w:eastAsia="Times New Roman" w:hAnsi="Times New Roman" w:cs="Times New Roman"/>
          <w:sz w:val="20"/>
          <w:szCs w:val="20"/>
        </w:rPr>
        <w:t>Akibat kelemahan pemerintah pusat, masalah perekonomian dan perdagangan diambil ailh oleh para pedagang melayu dan Islam.</w:t>
      </w:r>
      <w:proofErr w:type="gramEnd"/>
      <w:r w:rsidRPr="00BE138A">
        <w:rPr>
          <w:rFonts w:ascii="Times New Roman" w:eastAsia="Times New Roman" w:hAnsi="Times New Roman" w:cs="Times New Roman"/>
          <w:sz w:val="20"/>
          <w:szCs w:val="20"/>
        </w:rPr>
        <w:t xml:space="preserve"> </w:t>
      </w:r>
    </w:p>
    <w:p w:rsidR="00BE138A" w:rsidRPr="00BE138A" w:rsidRDefault="00BE138A" w:rsidP="00BE138A">
      <w:pPr>
        <w:spacing w:before="100" w:beforeAutospacing="1" w:after="100" w:afterAutospacing="1" w:line="240" w:lineRule="auto"/>
        <w:rPr>
          <w:rFonts w:ascii="Times New Roman" w:eastAsia="Times New Roman" w:hAnsi="Times New Roman" w:cs="Times New Roman"/>
          <w:sz w:val="20"/>
          <w:szCs w:val="20"/>
        </w:rPr>
      </w:pPr>
      <w:r w:rsidRPr="00BE138A">
        <w:rPr>
          <w:rFonts w:ascii="Times New Roman" w:eastAsia="Times New Roman" w:hAnsi="Times New Roman" w:cs="Times New Roman"/>
          <w:sz w:val="20"/>
          <w:szCs w:val="20"/>
        </w:rPr>
        <w:t xml:space="preserve">6. Tersiarnya agama dan budaya </w:t>
      </w:r>
      <w:proofErr w:type="gramStart"/>
      <w:r w:rsidRPr="00BE138A">
        <w:rPr>
          <w:rFonts w:ascii="Times New Roman" w:eastAsia="Times New Roman" w:hAnsi="Times New Roman" w:cs="Times New Roman"/>
          <w:sz w:val="20"/>
          <w:szCs w:val="20"/>
        </w:rPr>
        <w:t>islam</w:t>
      </w:r>
      <w:proofErr w:type="gramEnd"/>
      <w:r w:rsidRPr="00BE138A">
        <w:rPr>
          <w:rFonts w:ascii="Times New Roman" w:eastAsia="Times New Roman" w:hAnsi="Times New Roman" w:cs="Times New Roman"/>
          <w:sz w:val="20"/>
          <w:szCs w:val="20"/>
        </w:rPr>
        <w:t xml:space="preserve"> yang mudah diterima para adipati di daerah </w:t>
      </w:r>
      <w:r w:rsidRPr="00BE138A">
        <w:rPr>
          <w:rFonts w:ascii="Times New Roman" w:eastAsia="Times New Roman" w:hAnsi="Times New Roman" w:cs="Times New Roman"/>
          <w:sz w:val="20"/>
          <w:szCs w:val="20"/>
        </w:rPr>
        <w:br/>
        <w:t xml:space="preserve">pesisir. </w:t>
      </w:r>
      <w:proofErr w:type="gramStart"/>
      <w:r w:rsidRPr="00BE138A">
        <w:rPr>
          <w:rFonts w:ascii="Times New Roman" w:eastAsia="Times New Roman" w:hAnsi="Times New Roman" w:cs="Times New Roman"/>
          <w:sz w:val="20"/>
          <w:szCs w:val="20"/>
        </w:rPr>
        <w:t>Hal ini membeuat mereka merasa tidak terikat lagi dengan pemerintahan kerajaan pusat seperti pada masa kekuasaan kerajaan majapahit.</w:t>
      </w:r>
      <w:proofErr w:type="gramEnd"/>
      <w:r w:rsidRPr="00BE138A">
        <w:rPr>
          <w:rFonts w:ascii="Times New Roman" w:eastAsia="Times New Roman" w:hAnsi="Times New Roman" w:cs="Times New Roman"/>
          <w:sz w:val="20"/>
          <w:szCs w:val="20"/>
        </w:rPr>
        <w:t xml:space="preserve"> </w:t>
      </w:r>
    </w:p>
    <w:p w:rsidR="00BE138A" w:rsidRDefault="00F642DB" w:rsidP="00BE138A">
      <w:pPr>
        <w:rPr>
          <w:sz w:val="20"/>
          <w:szCs w:val="20"/>
        </w:rPr>
      </w:pPr>
      <w:r w:rsidRPr="00BE138A">
        <w:rPr>
          <w:rFonts w:ascii="Copperplate Gothic Bold" w:hAnsi="Copperplate Gothic Bold"/>
          <w:b/>
          <w:color w:val="215868" w:themeColor="accent5" w:themeShade="80"/>
          <w:sz w:val="24"/>
          <w:szCs w:val="24"/>
        </w:rPr>
        <w:tab/>
      </w:r>
      <w:proofErr w:type="gramStart"/>
      <w:r w:rsidR="00BE138A" w:rsidRPr="0015485F">
        <w:rPr>
          <w:sz w:val="20"/>
          <w:szCs w:val="20"/>
        </w:rPr>
        <w:t>Setelah kerajaan-kerajaan hindu-buddha runtuh, seperti kerajaan majapahit di daerah jawa timur dan kerajaan pajajaran di daerah jawa barat, bukan berarti tradisi hindu-buddha juga lenyap.</w:t>
      </w:r>
      <w:proofErr w:type="gramEnd"/>
      <w:r w:rsidR="00BE138A" w:rsidRPr="0015485F">
        <w:rPr>
          <w:sz w:val="20"/>
          <w:szCs w:val="20"/>
        </w:rPr>
        <w:t xml:space="preserve"> </w:t>
      </w:r>
      <w:proofErr w:type="gramStart"/>
      <w:r w:rsidR="00BE138A" w:rsidRPr="0015485F">
        <w:rPr>
          <w:sz w:val="20"/>
          <w:szCs w:val="20"/>
        </w:rPr>
        <w:t>Tradisi hindu-buddha masih terus bertahan sesuai dengan perkembangan zaman.</w:t>
      </w:r>
      <w:proofErr w:type="gramEnd"/>
      <w:r w:rsidR="00BE138A" w:rsidRPr="0015485F">
        <w:rPr>
          <w:sz w:val="20"/>
          <w:szCs w:val="20"/>
        </w:rPr>
        <w:t xml:space="preserve"> Bahkan pada daerah-daerah yang telah mendapat pengaruh </w:t>
      </w:r>
      <w:proofErr w:type="gramStart"/>
      <w:r w:rsidR="00BE138A" w:rsidRPr="0015485F">
        <w:rPr>
          <w:sz w:val="20"/>
          <w:szCs w:val="20"/>
        </w:rPr>
        <w:t>islam</w:t>
      </w:r>
      <w:proofErr w:type="gramEnd"/>
      <w:r w:rsidR="00BE138A" w:rsidRPr="0015485F">
        <w:rPr>
          <w:sz w:val="20"/>
          <w:szCs w:val="20"/>
        </w:rPr>
        <w:t xml:space="preserve">, tradisi hindu-buddha tidak begitu saja menghilang. </w:t>
      </w:r>
      <w:proofErr w:type="gramStart"/>
      <w:r w:rsidR="00BE138A" w:rsidRPr="0015485F">
        <w:rPr>
          <w:sz w:val="20"/>
          <w:szCs w:val="20"/>
        </w:rPr>
        <w:t>Misalnya pada masyarakat jawa terdapat upacara membawa sesaji ke sawah dan lsin sebagainya.</w:t>
      </w:r>
      <w:proofErr w:type="gramEnd"/>
      <w:r w:rsidR="00BE138A" w:rsidRPr="0015485F">
        <w:rPr>
          <w:sz w:val="20"/>
          <w:szCs w:val="20"/>
        </w:rPr>
        <w:t xml:space="preserve"> Sementara itu, tradisi hindu-buddha masih terus bertahan dalam kehidupan masyarakat </w:t>
      </w:r>
      <w:proofErr w:type="gramStart"/>
      <w:r w:rsidR="00BE138A" w:rsidRPr="0015485F">
        <w:rPr>
          <w:sz w:val="20"/>
          <w:szCs w:val="20"/>
        </w:rPr>
        <w:t>bali</w:t>
      </w:r>
      <w:proofErr w:type="gramEnd"/>
      <w:r w:rsidR="00BE138A" w:rsidRPr="0015485F">
        <w:rPr>
          <w:sz w:val="20"/>
          <w:szCs w:val="20"/>
        </w:rPr>
        <w:t xml:space="preserve">. Setelah kerajaan </w:t>
      </w:r>
      <w:proofErr w:type="gramStart"/>
      <w:r w:rsidR="00BE138A" w:rsidRPr="0015485F">
        <w:rPr>
          <w:sz w:val="20"/>
          <w:szCs w:val="20"/>
        </w:rPr>
        <w:t>hindu</w:t>
      </w:r>
      <w:proofErr w:type="gramEnd"/>
      <w:r w:rsidR="00BE138A" w:rsidRPr="0015485F">
        <w:rPr>
          <w:sz w:val="20"/>
          <w:szCs w:val="20"/>
        </w:rPr>
        <w:t xml:space="preserve"> majapahit runtuh, banyak rakyat majapahit yang pindah </w:t>
      </w:r>
      <w:r w:rsidR="00BE138A" w:rsidRPr="0015485F">
        <w:rPr>
          <w:sz w:val="20"/>
          <w:szCs w:val="20"/>
        </w:rPr>
        <w:lastRenderedPageBreak/>
        <w:t xml:space="preserve">ke pulau bali dan melanjutkan tradisi kehidupannya di bali. Dalam kehidupan masyarakat </w:t>
      </w:r>
      <w:proofErr w:type="gramStart"/>
      <w:r w:rsidR="00BE138A" w:rsidRPr="0015485F">
        <w:rPr>
          <w:sz w:val="20"/>
          <w:szCs w:val="20"/>
        </w:rPr>
        <w:t>bali</w:t>
      </w:r>
      <w:proofErr w:type="gramEnd"/>
      <w:r w:rsidR="00BE138A" w:rsidRPr="0015485F">
        <w:rPr>
          <w:sz w:val="20"/>
          <w:szCs w:val="20"/>
        </w:rPr>
        <w:t xml:space="preserve"> sering terdengar istilah </w:t>
      </w:r>
      <w:r w:rsidR="00BE138A" w:rsidRPr="0015485F">
        <w:rPr>
          <w:i/>
          <w:sz w:val="20"/>
          <w:szCs w:val="20"/>
        </w:rPr>
        <w:t xml:space="preserve">wong majapahit </w:t>
      </w:r>
      <w:r w:rsidR="00BE138A" w:rsidRPr="0015485F">
        <w:rPr>
          <w:sz w:val="20"/>
          <w:szCs w:val="20"/>
        </w:rPr>
        <w:t xml:space="preserve">atau sekelompok masyarakat yang berasal dari majapahit. </w:t>
      </w:r>
      <w:proofErr w:type="gramStart"/>
      <w:r w:rsidR="00BE138A" w:rsidRPr="0015485F">
        <w:rPr>
          <w:sz w:val="20"/>
          <w:szCs w:val="20"/>
        </w:rPr>
        <w:t>perkembangan</w:t>
      </w:r>
      <w:proofErr w:type="gramEnd"/>
      <w:r w:rsidR="00BE138A" w:rsidRPr="0015485F">
        <w:rPr>
          <w:sz w:val="20"/>
          <w:szCs w:val="20"/>
        </w:rPr>
        <w:t xml:space="preserve"> pengaruh hindu-buddha di wilayah indonesia tidak meliputi seluruh masyarakat di kepulauan indonesia. Bahkan dua kerajaan nasional yang pernah membawa harum nama indonesia sampai jauh ke luar wilayah indonesia seperti kerajaan sriwijaya dan majapahit, belum dapat mengembangkan pengaruhnya ke seluruh wilayah </w:t>
      </w:r>
      <w:proofErr w:type="gramStart"/>
      <w:r w:rsidR="00BE138A" w:rsidRPr="0015485F">
        <w:rPr>
          <w:sz w:val="20"/>
          <w:szCs w:val="20"/>
        </w:rPr>
        <w:t>indonesia .</w:t>
      </w:r>
      <w:proofErr w:type="gramEnd"/>
      <w:r w:rsidR="00BE138A" w:rsidRPr="0015485F">
        <w:rPr>
          <w:sz w:val="20"/>
          <w:szCs w:val="20"/>
        </w:rPr>
        <w:t xml:space="preserve"> </w:t>
      </w:r>
      <w:proofErr w:type="gramStart"/>
      <w:r w:rsidR="00BE138A" w:rsidRPr="0015485F">
        <w:rPr>
          <w:sz w:val="20"/>
          <w:szCs w:val="20"/>
        </w:rPr>
        <w:t>pengaruh</w:t>
      </w:r>
      <w:proofErr w:type="gramEnd"/>
      <w:r w:rsidR="00BE138A" w:rsidRPr="0015485F">
        <w:rPr>
          <w:sz w:val="20"/>
          <w:szCs w:val="20"/>
        </w:rPr>
        <w:t xml:space="preserve"> kerajaan sriwijaya terbatas pada daerah-daerah di wilayah indonesia bagian barat. </w:t>
      </w:r>
      <w:proofErr w:type="gramStart"/>
      <w:r w:rsidR="00BE138A" w:rsidRPr="0015485F">
        <w:rPr>
          <w:sz w:val="20"/>
          <w:szCs w:val="20"/>
        </w:rPr>
        <w:t>Sedangkan kerajaan majapahit yang berhasil mempersatukanseluruh wilayah nusantara, ternyata kekuasaanya hanya terbatas pada bidang politik yang dibuktikan dengan tunduknya mereka kepada majapahit.</w:t>
      </w:r>
      <w:proofErr w:type="gramEnd"/>
      <w:r w:rsidR="00BE138A" w:rsidRPr="0015485F">
        <w:rPr>
          <w:sz w:val="20"/>
          <w:szCs w:val="20"/>
        </w:rPr>
        <w:t xml:space="preserve"> Tetapi majapahit tidak mengembangkan pengaruh budaya dan agama </w:t>
      </w:r>
      <w:proofErr w:type="gramStart"/>
      <w:r w:rsidR="00BE138A" w:rsidRPr="0015485F">
        <w:rPr>
          <w:sz w:val="20"/>
          <w:szCs w:val="20"/>
        </w:rPr>
        <w:t>hindu</w:t>
      </w:r>
      <w:proofErr w:type="gramEnd"/>
      <w:r w:rsidR="00BE138A" w:rsidRPr="0015485F">
        <w:rPr>
          <w:sz w:val="20"/>
          <w:szCs w:val="20"/>
        </w:rPr>
        <w:t xml:space="preserve"> pada daerah-daerah yang dikuasainy. </w:t>
      </w:r>
      <w:proofErr w:type="gramStart"/>
      <w:r w:rsidR="00BE138A" w:rsidRPr="0015485F">
        <w:rPr>
          <w:sz w:val="20"/>
          <w:szCs w:val="20"/>
        </w:rPr>
        <w:t>Sehingga ketika kerajaan majapahit runtuh, mereka terus mengembangkanpola hidup seperti pada masa sebelum daerah tersebut dikuasai kerajaan majapahit.</w:t>
      </w:r>
      <w:proofErr w:type="gramEnd"/>
      <w:r w:rsidR="00BE138A" w:rsidRPr="0015485F">
        <w:rPr>
          <w:sz w:val="20"/>
          <w:szCs w:val="20"/>
        </w:rPr>
        <w:t xml:space="preserve"> Hal inilah yang menyebabkan perkembangan tradisi hindu-buddhatidak merata di kepulauan </w:t>
      </w:r>
      <w:proofErr w:type="gramStart"/>
      <w:r w:rsidR="00BE138A" w:rsidRPr="0015485F">
        <w:rPr>
          <w:sz w:val="20"/>
          <w:szCs w:val="20"/>
        </w:rPr>
        <w:t>indonesia</w:t>
      </w:r>
      <w:proofErr w:type="gramEnd"/>
      <w:r w:rsidR="00BE138A" w:rsidRPr="0015485F">
        <w:rPr>
          <w:sz w:val="20"/>
          <w:szCs w:val="20"/>
        </w:rPr>
        <w:t xml:space="preserve">. Daerah-daerah yang tidak mendapat pengaruh hindu-buddha di wilayah </w:t>
      </w:r>
      <w:proofErr w:type="gramStart"/>
      <w:r w:rsidR="00BE138A" w:rsidRPr="0015485F">
        <w:rPr>
          <w:sz w:val="20"/>
          <w:szCs w:val="20"/>
        </w:rPr>
        <w:t>indonesia</w:t>
      </w:r>
      <w:proofErr w:type="gramEnd"/>
      <w:r w:rsidR="00BE138A" w:rsidRPr="0015485F">
        <w:rPr>
          <w:sz w:val="20"/>
          <w:szCs w:val="20"/>
        </w:rPr>
        <w:t xml:space="preserve"> antara lain Sulawesi, kepulauan Maluku, papua (irian jaya), dan kepulauan nusa tenggara timur. </w:t>
      </w:r>
      <w:r w:rsidR="0015485F">
        <w:rPr>
          <w:sz w:val="20"/>
          <w:szCs w:val="20"/>
        </w:rPr>
        <w:t>Su</w:t>
      </w:r>
      <w:r w:rsidR="00BE138A" w:rsidRPr="0015485F">
        <w:rPr>
          <w:sz w:val="20"/>
          <w:szCs w:val="20"/>
        </w:rPr>
        <w:t xml:space="preserve">mber: buku sejarah hal. </w:t>
      </w:r>
      <w:proofErr w:type="gramStart"/>
      <w:r w:rsidR="00BE138A" w:rsidRPr="0015485F">
        <w:rPr>
          <w:sz w:val="20"/>
          <w:szCs w:val="20"/>
        </w:rPr>
        <w:t>37-38</w:t>
      </w:r>
      <w:r w:rsidR="0015485F">
        <w:rPr>
          <w:sz w:val="20"/>
          <w:szCs w:val="20"/>
        </w:rPr>
        <w:t>.</w:t>
      </w:r>
      <w:proofErr w:type="gramEnd"/>
    </w:p>
    <w:p w:rsidR="006627A0" w:rsidRDefault="006627A0" w:rsidP="00BE138A">
      <w:pPr>
        <w:rPr>
          <w:sz w:val="20"/>
          <w:szCs w:val="20"/>
        </w:rPr>
      </w:pPr>
    </w:p>
    <w:p w:rsidR="006627A0" w:rsidRDefault="006627A0" w:rsidP="00BE138A">
      <w:pPr>
        <w:rPr>
          <w:sz w:val="20"/>
          <w:szCs w:val="20"/>
        </w:rPr>
      </w:pPr>
    </w:p>
    <w:p w:rsidR="006627A0" w:rsidRDefault="006627A0" w:rsidP="00BE138A">
      <w:pPr>
        <w:rPr>
          <w:sz w:val="20"/>
          <w:szCs w:val="20"/>
        </w:rPr>
      </w:pPr>
    </w:p>
    <w:p w:rsidR="006627A0" w:rsidRDefault="006627A0" w:rsidP="00BE138A">
      <w:pPr>
        <w:rPr>
          <w:sz w:val="20"/>
          <w:szCs w:val="20"/>
        </w:rPr>
      </w:pPr>
    </w:p>
    <w:p w:rsidR="006627A0" w:rsidRDefault="006627A0" w:rsidP="00BE138A">
      <w:pPr>
        <w:rPr>
          <w:sz w:val="20"/>
          <w:szCs w:val="20"/>
        </w:rPr>
      </w:pPr>
    </w:p>
    <w:p w:rsidR="006627A0" w:rsidRDefault="006627A0" w:rsidP="00BE138A">
      <w:pPr>
        <w:rPr>
          <w:sz w:val="20"/>
          <w:szCs w:val="20"/>
        </w:rPr>
      </w:pPr>
    </w:p>
    <w:p w:rsidR="006627A0" w:rsidRDefault="006627A0" w:rsidP="00BE138A">
      <w:pPr>
        <w:rPr>
          <w:sz w:val="20"/>
          <w:szCs w:val="20"/>
        </w:rPr>
      </w:pPr>
    </w:p>
    <w:p w:rsidR="006627A0" w:rsidRDefault="006627A0" w:rsidP="00BE138A">
      <w:pPr>
        <w:rPr>
          <w:sz w:val="20"/>
          <w:szCs w:val="20"/>
        </w:rPr>
      </w:pPr>
    </w:p>
    <w:p w:rsidR="006627A0" w:rsidRDefault="006627A0" w:rsidP="00BE138A">
      <w:pPr>
        <w:rPr>
          <w:sz w:val="20"/>
          <w:szCs w:val="20"/>
        </w:rPr>
      </w:pPr>
    </w:p>
    <w:p w:rsidR="006627A0" w:rsidRDefault="006627A0" w:rsidP="00BE138A">
      <w:pPr>
        <w:rPr>
          <w:sz w:val="20"/>
          <w:szCs w:val="20"/>
        </w:rPr>
      </w:pPr>
    </w:p>
    <w:p w:rsidR="006627A0" w:rsidRDefault="006627A0" w:rsidP="00BE138A">
      <w:pPr>
        <w:rPr>
          <w:sz w:val="20"/>
          <w:szCs w:val="20"/>
        </w:rPr>
      </w:pPr>
    </w:p>
    <w:p w:rsidR="006627A0" w:rsidRDefault="006627A0" w:rsidP="00BE138A">
      <w:pPr>
        <w:rPr>
          <w:sz w:val="20"/>
          <w:szCs w:val="20"/>
        </w:rPr>
      </w:pPr>
    </w:p>
    <w:p w:rsidR="006627A0" w:rsidRDefault="006627A0" w:rsidP="00BE138A">
      <w:pPr>
        <w:rPr>
          <w:sz w:val="20"/>
          <w:szCs w:val="20"/>
        </w:rPr>
      </w:pPr>
    </w:p>
    <w:p w:rsidR="00F241BE" w:rsidRDefault="00F241BE" w:rsidP="00BE138A">
      <w:pPr>
        <w:rPr>
          <w:b/>
          <w:sz w:val="24"/>
          <w:szCs w:val="24"/>
        </w:rPr>
      </w:pPr>
    </w:p>
    <w:p w:rsidR="00F241BE" w:rsidRDefault="00F241BE" w:rsidP="00BE138A">
      <w:pPr>
        <w:rPr>
          <w:b/>
          <w:sz w:val="24"/>
          <w:szCs w:val="24"/>
        </w:rPr>
      </w:pPr>
    </w:p>
    <w:p w:rsidR="00F241BE" w:rsidRDefault="00F241BE" w:rsidP="00BE138A">
      <w:pPr>
        <w:rPr>
          <w:b/>
          <w:sz w:val="24"/>
          <w:szCs w:val="24"/>
        </w:rPr>
      </w:pPr>
    </w:p>
    <w:p w:rsidR="00F241BE" w:rsidRDefault="00F241BE" w:rsidP="00BE138A">
      <w:pPr>
        <w:rPr>
          <w:b/>
          <w:sz w:val="24"/>
          <w:szCs w:val="24"/>
        </w:rPr>
      </w:pPr>
    </w:p>
    <w:p w:rsidR="00F241BE" w:rsidRDefault="00F241BE" w:rsidP="00BE138A">
      <w:pPr>
        <w:rPr>
          <w:b/>
          <w:sz w:val="24"/>
          <w:szCs w:val="24"/>
        </w:rPr>
      </w:pPr>
    </w:p>
    <w:p w:rsidR="006627A0" w:rsidRDefault="006627A0" w:rsidP="00BE138A">
      <w:pPr>
        <w:rPr>
          <w:b/>
          <w:sz w:val="24"/>
          <w:szCs w:val="24"/>
        </w:rPr>
      </w:pPr>
      <w:r>
        <w:rPr>
          <w:b/>
          <w:sz w:val="24"/>
          <w:szCs w:val="24"/>
        </w:rPr>
        <w:lastRenderedPageBreak/>
        <w:t xml:space="preserve">DAFTAR </w:t>
      </w:r>
      <w:proofErr w:type="gramStart"/>
      <w:r>
        <w:rPr>
          <w:b/>
          <w:sz w:val="24"/>
          <w:szCs w:val="24"/>
        </w:rPr>
        <w:t>INDEKS :</w:t>
      </w:r>
      <w:proofErr w:type="gramEnd"/>
    </w:p>
    <w:p w:rsidR="006627A0" w:rsidRDefault="006627A0" w:rsidP="00BE138A">
      <w:pPr>
        <w:rPr>
          <w:b/>
          <w:sz w:val="24"/>
          <w:szCs w:val="24"/>
        </w:rPr>
      </w:pPr>
      <w:proofErr w:type="gramStart"/>
      <w:r>
        <w:rPr>
          <w:b/>
          <w:sz w:val="24"/>
          <w:szCs w:val="24"/>
        </w:rPr>
        <w:t>1.KERAJAAN</w:t>
      </w:r>
      <w:proofErr w:type="gramEnd"/>
      <w:r>
        <w:rPr>
          <w:b/>
          <w:sz w:val="24"/>
          <w:szCs w:val="24"/>
        </w:rPr>
        <w:t xml:space="preserve"> MAJAPAHIT</w:t>
      </w:r>
    </w:p>
    <w:p w:rsidR="006627A0" w:rsidRPr="004E3B1C" w:rsidRDefault="006627A0" w:rsidP="004E3B1C">
      <w:pPr>
        <w:spacing w:after="0" w:line="240" w:lineRule="auto"/>
        <w:rPr>
          <w:rFonts w:ascii="Times New Roman" w:eastAsia="Times New Roman" w:hAnsi="Times New Roman" w:cs="Times New Roman"/>
          <w:color w:val="000000" w:themeColor="text1"/>
          <w:sz w:val="16"/>
          <w:szCs w:val="16"/>
          <w:lang w:eastAsia="id-ID"/>
        </w:rPr>
      </w:pPr>
      <w:proofErr w:type="gramStart"/>
      <w:r w:rsidRPr="004E3B1C">
        <w:rPr>
          <w:rFonts w:ascii="Times New Roman" w:eastAsia="Times New Roman" w:hAnsi="Times New Roman" w:cs="Times New Roman"/>
          <w:color w:val="000000" w:themeColor="text1"/>
          <w:sz w:val="16"/>
          <w:szCs w:val="16"/>
          <w:lang w:eastAsia="id-ID"/>
        </w:rPr>
        <w:t>SUMBER :</w:t>
      </w:r>
      <w:proofErr w:type="gramEnd"/>
      <w:r w:rsidRPr="004E3B1C">
        <w:rPr>
          <w:rFonts w:ascii="Times New Roman" w:eastAsia="Times New Roman" w:hAnsi="Times New Roman" w:cs="Times New Roman"/>
          <w:color w:val="000000" w:themeColor="text1"/>
          <w:sz w:val="16"/>
          <w:szCs w:val="16"/>
          <w:lang w:eastAsia="id-ID"/>
        </w:rPr>
        <w:t xml:space="preserve"> http://msmunir.batan.go.id/sejarah_kediri/majapahit.html</w:t>
      </w:r>
    </w:p>
    <w:p w:rsidR="006627A0" w:rsidRPr="004E3B1C" w:rsidRDefault="006627A0" w:rsidP="004E3B1C">
      <w:pPr>
        <w:spacing w:before="100" w:beforeAutospacing="1" w:after="100" w:afterAutospacing="1" w:line="240" w:lineRule="auto"/>
        <w:rPr>
          <w:rFonts w:ascii="Times New Roman" w:eastAsia="Times New Roman" w:hAnsi="Times New Roman" w:cs="Times New Roman"/>
          <w:color w:val="000000" w:themeColor="text1"/>
          <w:sz w:val="16"/>
          <w:szCs w:val="16"/>
          <w:lang w:eastAsia="id-ID"/>
        </w:rPr>
      </w:pPr>
      <w:proofErr w:type="gramStart"/>
      <w:r w:rsidRPr="004E3B1C">
        <w:rPr>
          <w:rFonts w:ascii="Times New Roman" w:eastAsia="Times New Roman" w:hAnsi="Times New Roman" w:cs="Times New Roman"/>
          <w:color w:val="000000" w:themeColor="text1"/>
          <w:sz w:val="16"/>
          <w:szCs w:val="16"/>
          <w:lang w:eastAsia="id-ID"/>
        </w:rPr>
        <w:t>SUMBER :http</w:t>
      </w:r>
      <w:proofErr w:type="gramEnd"/>
      <w:r w:rsidRPr="004E3B1C">
        <w:rPr>
          <w:rFonts w:ascii="Times New Roman" w:eastAsia="Times New Roman" w:hAnsi="Times New Roman" w:cs="Times New Roman"/>
          <w:color w:val="000000" w:themeColor="text1"/>
          <w:sz w:val="16"/>
          <w:szCs w:val="16"/>
          <w:lang w:eastAsia="id-ID"/>
        </w:rPr>
        <w:t>://blog.re.or.id/sejarah-kejayaan-kerajaan-majapahit.html</w:t>
      </w:r>
    </w:p>
    <w:p w:rsidR="006627A0" w:rsidRPr="004E3B1C" w:rsidRDefault="006627A0" w:rsidP="004E3B1C">
      <w:pPr>
        <w:spacing w:before="100" w:beforeAutospacing="1" w:after="100" w:afterAutospacing="1" w:line="240" w:lineRule="auto"/>
        <w:rPr>
          <w:rFonts w:ascii="Times New Roman" w:eastAsia="Times New Roman" w:hAnsi="Times New Roman" w:cs="Times New Roman"/>
          <w:color w:val="000000" w:themeColor="text1"/>
          <w:sz w:val="16"/>
          <w:szCs w:val="16"/>
          <w:lang w:eastAsia="id-ID"/>
        </w:rPr>
      </w:pPr>
      <w:proofErr w:type="gramStart"/>
      <w:r w:rsidRPr="004E3B1C">
        <w:rPr>
          <w:rFonts w:ascii="Times New Roman" w:eastAsia="Times New Roman" w:hAnsi="Times New Roman" w:cs="Times New Roman"/>
          <w:color w:val="000000" w:themeColor="text1"/>
          <w:sz w:val="16"/>
          <w:szCs w:val="16"/>
          <w:lang w:eastAsia="id-ID"/>
        </w:rPr>
        <w:t>SUMBER :http</w:t>
      </w:r>
      <w:proofErr w:type="gramEnd"/>
      <w:r w:rsidRPr="004E3B1C">
        <w:rPr>
          <w:rFonts w:ascii="Times New Roman" w:eastAsia="Times New Roman" w:hAnsi="Times New Roman" w:cs="Times New Roman"/>
          <w:color w:val="000000" w:themeColor="text1"/>
          <w:sz w:val="16"/>
          <w:szCs w:val="16"/>
          <w:lang w:eastAsia="id-ID"/>
        </w:rPr>
        <w:t>://id.wikipedia.org/wiki/Majapahit</w:t>
      </w:r>
    </w:p>
    <w:p w:rsidR="004E3B1C" w:rsidRPr="004E3B1C" w:rsidRDefault="004E3B1C" w:rsidP="004E3B1C">
      <w:pPr>
        <w:spacing w:line="240" w:lineRule="auto"/>
        <w:rPr>
          <w:sz w:val="16"/>
          <w:szCs w:val="16"/>
        </w:rPr>
      </w:pPr>
      <w:r w:rsidRPr="004E3B1C">
        <w:rPr>
          <w:sz w:val="16"/>
          <w:szCs w:val="16"/>
        </w:rPr>
        <w:t>http://ttirta.blogspot.com/2008/09/keruntuhan-kerajaan-kerajaan-hindu.html</w:t>
      </w:r>
    </w:p>
    <w:p w:rsidR="006627A0" w:rsidRPr="004E3B1C" w:rsidRDefault="006627A0" w:rsidP="004E3B1C">
      <w:pPr>
        <w:spacing w:line="240" w:lineRule="auto"/>
        <w:rPr>
          <w:sz w:val="16"/>
          <w:szCs w:val="16"/>
        </w:rPr>
      </w:pPr>
      <w:r w:rsidRPr="004E3B1C">
        <w:rPr>
          <w:sz w:val="16"/>
          <w:szCs w:val="16"/>
        </w:rPr>
        <w:t>http://blog.re.or.id/sejarah-kejayaan-kerajaan-majapahit.htm</w:t>
      </w:r>
    </w:p>
    <w:p w:rsidR="006627A0" w:rsidRPr="004E3B1C" w:rsidRDefault="006627A0" w:rsidP="004E3B1C">
      <w:pPr>
        <w:spacing w:before="100" w:beforeAutospacing="1" w:after="100" w:afterAutospacing="1" w:line="240" w:lineRule="auto"/>
        <w:rPr>
          <w:rFonts w:ascii="Times New Roman" w:eastAsia="Times New Roman" w:hAnsi="Times New Roman" w:cs="Times New Roman"/>
          <w:sz w:val="16"/>
          <w:szCs w:val="16"/>
          <w:lang w:eastAsia="zh-CN"/>
        </w:rPr>
      </w:pPr>
      <w:r w:rsidRPr="004E3B1C">
        <w:rPr>
          <w:rFonts w:ascii="Times New Roman" w:eastAsia="Times New Roman" w:hAnsi="Times New Roman" w:cs="Times New Roman"/>
          <w:sz w:val="16"/>
          <w:szCs w:val="16"/>
          <w:lang w:eastAsia="zh-CN"/>
        </w:rPr>
        <w:t xml:space="preserve">Sumber: </w:t>
      </w:r>
      <w:hyperlink r:id="rId24" w:history="1">
        <w:r w:rsidRPr="004E3B1C">
          <w:rPr>
            <w:rStyle w:val="Hyperlink"/>
            <w:rFonts w:ascii="Times New Roman" w:eastAsia="Times New Roman" w:hAnsi="Times New Roman" w:cs="Times New Roman"/>
            <w:sz w:val="16"/>
            <w:szCs w:val="16"/>
            <w:u w:val="none"/>
            <w:lang w:eastAsia="zh-CN"/>
          </w:rPr>
          <w:t>http://nesaci.com/sejarah-lengkap-kerajaan-majapahit/</w:t>
        </w:r>
      </w:hyperlink>
    </w:p>
    <w:p w:rsidR="006627A0" w:rsidRPr="004E3B1C" w:rsidRDefault="006627A0" w:rsidP="004E3B1C">
      <w:pPr>
        <w:spacing w:before="100" w:beforeAutospacing="1" w:after="100" w:afterAutospacing="1" w:line="240" w:lineRule="auto"/>
        <w:rPr>
          <w:rFonts w:ascii="Times New Roman" w:eastAsia="Times New Roman" w:hAnsi="Times New Roman" w:cs="Times New Roman"/>
          <w:sz w:val="16"/>
          <w:szCs w:val="16"/>
          <w:lang w:eastAsia="zh-CN"/>
        </w:rPr>
      </w:pPr>
      <w:r w:rsidRPr="004E3B1C">
        <w:rPr>
          <w:rFonts w:ascii="Times New Roman" w:eastAsia="Times New Roman" w:hAnsi="Times New Roman" w:cs="Times New Roman"/>
          <w:sz w:val="16"/>
          <w:szCs w:val="16"/>
          <w:lang w:eastAsia="zh-CN"/>
        </w:rPr>
        <w:t xml:space="preserve">Sumber: </w:t>
      </w:r>
      <w:hyperlink r:id="rId25" w:history="1">
        <w:r w:rsidRPr="004E3B1C">
          <w:rPr>
            <w:rStyle w:val="Hyperlink"/>
            <w:rFonts w:ascii="Times New Roman" w:eastAsia="Times New Roman" w:hAnsi="Times New Roman" w:cs="Times New Roman"/>
            <w:sz w:val="16"/>
            <w:szCs w:val="16"/>
            <w:u w:val="none"/>
            <w:lang w:eastAsia="zh-CN"/>
          </w:rPr>
          <w:t>http://www.wacananusantara.org/content/view/category/99/id/333</w:t>
        </w:r>
      </w:hyperlink>
    </w:p>
    <w:p w:rsidR="006627A0" w:rsidRPr="004E3B1C" w:rsidRDefault="006627A0" w:rsidP="004E3B1C">
      <w:pPr>
        <w:spacing w:line="240" w:lineRule="auto"/>
        <w:rPr>
          <w:sz w:val="16"/>
          <w:szCs w:val="16"/>
        </w:rPr>
      </w:pPr>
      <w:r w:rsidRPr="004E3B1C">
        <w:rPr>
          <w:sz w:val="16"/>
          <w:szCs w:val="16"/>
        </w:rPr>
        <w:t xml:space="preserve">Sumber: </w:t>
      </w:r>
      <w:hyperlink r:id="rId26" w:history="1">
        <w:r w:rsidRPr="004E3B1C">
          <w:rPr>
            <w:rStyle w:val="Hyperlink"/>
            <w:sz w:val="16"/>
            <w:szCs w:val="16"/>
            <w:u w:val="none"/>
          </w:rPr>
          <w:t>http://blog.re.or.id/sejarah-kejayaan-kerajaan-majapahit.htm</w:t>
        </w:r>
      </w:hyperlink>
    </w:p>
    <w:p w:rsidR="006627A0" w:rsidRDefault="00562241" w:rsidP="004E3B1C">
      <w:pPr>
        <w:spacing w:line="240" w:lineRule="auto"/>
      </w:pPr>
      <w:hyperlink r:id="rId27" w:history="1">
        <w:r w:rsidR="006627A0" w:rsidRPr="004E3B1C">
          <w:rPr>
            <w:rStyle w:val="Hyperlink"/>
            <w:sz w:val="16"/>
            <w:szCs w:val="16"/>
            <w:u w:val="none"/>
          </w:rPr>
          <w:t>http://blog.re.or.id/sejarah-kejayaan-kerajaan-majapahit.htm</w:t>
        </w:r>
      </w:hyperlink>
    </w:p>
    <w:p w:rsidR="004E3B1C" w:rsidRPr="004E3B1C" w:rsidRDefault="004E3B1C" w:rsidP="004E3B1C">
      <w:pPr>
        <w:rPr>
          <w:b/>
          <w:sz w:val="24"/>
          <w:szCs w:val="24"/>
        </w:rPr>
      </w:pPr>
      <w:proofErr w:type="gramStart"/>
      <w:r w:rsidRPr="004E3B1C">
        <w:rPr>
          <w:b/>
          <w:sz w:val="24"/>
          <w:szCs w:val="24"/>
        </w:rPr>
        <w:t>2.RUNTUHNYA</w:t>
      </w:r>
      <w:proofErr w:type="gramEnd"/>
      <w:r w:rsidRPr="004E3B1C">
        <w:rPr>
          <w:b/>
          <w:sz w:val="24"/>
          <w:szCs w:val="24"/>
        </w:rPr>
        <w:t xml:space="preserve"> KERAJAAN HINDU BUDDHA DI INDONESIA</w:t>
      </w:r>
    </w:p>
    <w:p w:rsidR="004E3B1C" w:rsidRPr="004E3B1C" w:rsidRDefault="004E3B1C" w:rsidP="004E3B1C">
      <w:pPr>
        <w:rPr>
          <w:b/>
          <w:sz w:val="16"/>
          <w:szCs w:val="16"/>
        </w:rPr>
      </w:pPr>
      <w:r w:rsidRPr="004E3B1C">
        <w:rPr>
          <w:b/>
          <w:sz w:val="16"/>
          <w:szCs w:val="16"/>
        </w:rPr>
        <w:t>http://misbah12.blogspot.com/2010/06/faktor-faktor-runtuhnya-kerajaan.html</w:t>
      </w:r>
    </w:p>
    <w:p w:rsidR="004E3B1C" w:rsidRPr="004E3B1C" w:rsidRDefault="004E3B1C" w:rsidP="004E3B1C">
      <w:pPr>
        <w:rPr>
          <w:rStyle w:val="HTMLCite"/>
          <w:b/>
          <w:sz w:val="16"/>
          <w:szCs w:val="16"/>
        </w:rPr>
      </w:pPr>
      <w:proofErr w:type="gramStart"/>
      <w:r w:rsidRPr="004E3B1C">
        <w:rPr>
          <w:b/>
          <w:sz w:val="16"/>
          <w:szCs w:val="16"/>
        </w:rPr>
        <w:t>Sumber :</w:t>
      </w:r>
      <w:proofErr w:type="gramEnd"/>
      <w:r w:rsidRPr="004E3B1C">
        <w:rPr>
          <w:b/>
          <w:sz w:val="16"/>
          <w:szCs w:val="16"/>
        </w:rPr>
        <w:t xml:space="preserve"> </w:t>
      </w:r>
      <w:r w:rsidRPr="004E3B1C">
        <w:rPr>
          <w:rStyle w:val="HTMLCite"/>
          <w:b/>
          <w:sz w:val="16"/>
          <w:szCs w:val="16"/>
        </w:rPr>
        <w:t>images.agungdavidzone.multiply.multiplycontent.com/.../...</w:t>
      </w:r>
    </w:p>
    <w:p w:rsidR="004E3B1C" w:rsidRPr="004E3B1C" w:rsidRDefault="004E3B1C" w:rsidP="004E3B1C">
      <w:pPr>
        <w:rPr>
          <w:b/>
          <w:sz w:val="16"/>
          <w:szCs w:val="16"/>
        </w:rPr>
      </w:pPr>
      <w:r w:rsidRPr="004E3B1C">
        <w:rPr>
          <w:b/>
          <w:sz w:val="16"/>
          <w:szCs w:val="16"/>
        </w:rPr>
        <w:t xml:space="preserve">Sumber:  </w:t>
      </w:r>
      <w:hyperlink r:id="rId28" w:history="1">
        <w:r w:rsidRPr="004E3B1C">
          <w:rPr>
            <w:rStyle w:val="Hyperlink"/>
            <w:b/>
            <w:sz w:val="16"/>
            <w:szCs w:val="16"/>
            <w:u w:val="none"/>
          </w:rPr>
          <w:t>http://punyaanik.wordpress.com/2010/07/</w:t>
        </w:r>
      </w:hyperlink>
    </w:p>
    <w:p w:rsidR="004E3B1C" w:rsidRDefault="004E3B1C" w:rsidP="004E3B1C"/>
    <w:p w:rsidR="004E3B1C" w:rsidRDefault="004E3B1C" w:rsidP="004E3B1C">
      <w:pPr>
        <w:rPr>
          <w:rStyle w:val="HTMLCite"/>
        </w:rPr>
      </w:pPr>
    </w:p>
    <w:p w:rsidR="004E3B1C" w:rsidRDefault="004E3B1C" w:rsidP="004E3B1C">
      <w:pPr>
        <w:rPr>
          <w:rStyle w:val="HTMLCite"/>
        </w:rPr>
      </w:pPr>
    </w:p>
    <w:p w:rsidR="006627A0" w:rsidRDefault="006627A0" w:rsidP="006627A0">
      <w:pPr>
        <w:spacing w:before="100" w:beforeAutospacing="1" w:after="100" w:afterAutospacing="1" w:line="240" w:lineRule="auto"/>
        <w:rPr>
          <w:rFonts w:ascii="Times New Roman" w:eastAsia="Times New Roman" w:hAnsi="Times New Roman" w:cs="Times New Roman"/>
          <w:sz w:val="24"/>
          <w:szCs w:val="24"/>
          <w:lang w:eastAsia="zh-CN"/>
        </w:rPr>
      </w:pPr>
    </w:p>
    <w:p w:rsidR="006627A0" w:rsidRPr="006627A0" w:rsidRDefault="006627A0" w:rsidP="00BE138A">
      <w:pPr>
        <w:rPr>
          <w:b/>
          <w:sz w:val="20"/>
          <w:szCs w:val="20"/>
        </w:rPr>
      </w:pPr>
    </w:p>
    <w:p w:rsidR="0015485F" w:rsidRPr="0015485F" w:rsidRDefault="0015485F" w:rsidP="00BE138A">
      <w:pPr>
        <w:rPr>
          <w:sz w:val="20"/>
          <w:szCs w:val="20"/>
        </w:rPr>
      </w:pPr>
    </w:p>
    <w:p w:rsidR="00BE138A" w:rsidRDefault="00BE138A" w:rsidP="00BE138A">
      <w:pPr>
        <w:pStyle w:val="ListParagraph"/>
      </w:pPr>
    </w:p>
    <w:p w:rsidR="00F642DB" w:rsidRDefault="00F642DB">
      <w:pPr>
        <w:rPr>
          <w:rFonts w:ascii="Copperplate Gothic Bold" w:hAnsi="Copperplate Gothic Bold"/>
          <w:b/>
          <w:color w:val="215868" w:themeColor="accent5" w:themeShade="80"/>
          <w:sz w:val="24"/>
          <w:szCs w:val="24"/>
        </w:rPr>
      </w:pPr>
      <w:r>
        <w:rPr>
          <w:rFonts w:ascii="Copperplate Gothic Bold" w:hAnsi="Copperplate Gothic Bold"/>
          <w:b/>
          <w:color w:val="215868" w:themeColor="accent5" w:themeShade="80"/>
          <w:sz w:val="24"/>
          <w:szCs w:val="24"/>
        </w:rPr>
        <w:tab/>
      </w:r>
      <w:r>
        <w:rPr>
          <w:rFonts w:ascii="Copperplate Gothic Bold" w:hAnsi="Copperplate Gothic Bold"/>
          <w:b/>
          <w:color w:val="215868" w:themeColor="accent5" w:themeShade="80"/>
          <w:sz w:val="24"/>
          <w:szCs w:val="24"/>
        </w:rPr>
        <w:tab/>
        <w:t xml:space="preserve">      </w:t>
      </w:r>
    </w:p>
    <w:p w:rsidR="009D68E9" w:rsidRPr="009D68E9" w:rsidRDefault="009D68E9">
      <w:pPr>
        <w:rPr>
          <w:rFonts w:ascii="Copperplate Gothic Bold" w:hAnsi="Copperplate Gothic Bold"/>
          <w:b/>
          <w:color w:val="215868" w:themeColor="accent5" w:themeShade="80"/>
          <w:sz w:val="24"/>
          <w:szCs w:val="24"/>
        </w:rPr>
      </w:pPr>
      <w:r>
        <w:rPr>
          <w:rFonts w:ascii="Copperplate Gothic Bold" w:hAnsi="Copperplate Gothic Bold"/>
          <w:b/>
          <w:color w:val="215868" w:themeColor="accent5" w:themeShade="80"/>
          <w:sz w:val="24"/>
          <w:szCs w:val="24"/>
        </w:rPr>
        <w:t xml:space="preserve">                                        </w:t>
      </w:r>
    </w:p>
    <w:sectPr w:rsidR="009D68E9" w:rsidRPr="009D68E9" w:rsidSect="005622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D1923"/>
    <w:multiLevelType w:val="multilevel"/>
    <w:tmpl w:val="B84480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01D4220"/>
    <w:multiLevelType w:val="multilevel"/>
    <w:tmpl w:val="21BC94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9C8135B"/>
    <w:multiLevelType w:val="hybridMultilevel"/>
    <w:tmpl w:val="5B4254FE"/>
    <w:lvl w:ilvl="0" w:tplc="FFE0FC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06709B"/>
    <w:multiLevelType w:val="multilevel"/>
    <w:tmpl w:val="74EC15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5C92CDA"/>
    <w:multiLevelType w:val="hybridMultilevel"/>
    <w:tmpl w:val="C4800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A26D21"/>
    <w:multiLevelType w:val="multilevel"/>
    <w:tmpl w:val="96EA27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C2004CF"/>
    <w:multiLevelType w:val="hybridMultilevel"/>
    <w:tmpl w:val="4D82F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E23D18"/>
    <w:multiLevelType w:val="multilevel"/>
    <w:tmpl w:val="F63011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DFD4F63"/>
    <w:multiLevelType w:val="hybridMultilevel"/>
    <w:tmpl w:val="4C909546"/>
    <w:lvl w:ilvl="0" w:tplc="0EB2FF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9D68E9"/>
    <w:rsid w:val="0004031D"/>
    <w:rsid w:val="0015485F"/>
    <w:rsid w:val="0027580A"/>
    <w:rsid w:val="004E3B1C"/>
    <w:rsid w:val="00562241"/>
    <w:rsid w:val="005E5FA7"/>
    <w:rsid w:val="006627A0"/>
    <w:rsid w:val="009D68E9"/>
    <w:rsid w:val="00BE138A"/>
    <w:rsid w:val="00EF545B"/>
    <w:rsid w:val="00F241BE"/>
    <w:rsid w:val="00F41525"/>
    <w:rsid w:val="00F642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red"/>
    </o:shapedefaults>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2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2DB"/>
    <w:pPr>
      <w:ind w:left="720"/>
      <w:contextualSpacing/>
    </w:pPr>
  </w:style>
  <w:style w:type="character" w:styleId="Hyperlink">
    <w:name w:val="Hyperlink"/>
    <w:basedOn w:val="DefaultParagraphFont"/>
    <w:uiPriority w:val="99"/>
    <w:semiHidden/>
    <w:unhideWhenUsed/>
    <w:rsid w:val="0004031D"/>
    <w:rPr>
      <w:color w:val="0000FF"/>
      <w:u w:val="single"/>
    </w:rPr>
  </w:style>
  <w:style w:type="paragraph" w:styleId="NormalWeb">
    <w:name w:val="Normal (Web)"/>
    <w:basedOn w:val="Normal"/>
    <w:uiPriority w:val="99"/>
    <w:semiHidden/>
    <w:unhideWhenUsed/>
    <w:rsid w:val="0004031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editsection">
    <w:name w:val="editsection"/>
    <w:basedOn w:val="DefaultParagraphFont"/>
    <w:rsid w:val="0004031D"/>
  </w:style>
  <w:style w:type="character" w:styleId="HTMLCite">
    <w:name w:val="HTML Cite"/>
    <w:basedOn w:val="DefaultParagraphFont"/>
    <w:uiPriority w:val="99"/>
    <w:semiHidden/>
    <w:unhideWhenUsed/>
    <w:rsid w:val="004E3B1C"/>
    <w:rPr>
      <w:i/>
      <w:iCs/>
    </w:rPr>
  </w:style>
</w:styles>
</file>

<file path=word/webSettings.xml><?xml version="1.0" encoding="utf-8"?>
<w:webSettings xmlns:r="http://schemas.openxmlformats.org/officeDocument/2006/relationships" xmlns:w="http://schemas.openxmlformats.org/wordprocessingml/2006/main">
  <w:divs>
    <w:div w:id="212543358">
      <w:bodyDiv w:val="1"/>
      <w:marLeft w:val="0"/>
      <w:marRight w:val="0"/>
      <w:marTop w:val="0"/>
      <w:marBottom w:val="0"/>
      <w:divBdr>
        <w:top w:val="none" w:sz="0" w:space="0" w:color="auto"/>
        <w:left w:val="none" w:sz="0" w:space="0" w:color="auto"/>
        <w:bottom w:val="none" w:sz="0" w:space="0" w:color="auto"/>
        <w:right w:val="none" w:sz="0" w:space="0" w:color="auto"/>
      </w:divBdr>
    </w:div>
    <w:div w:id="368380657">
      <w:bodyDiv w:val="1"/>
      <w:marLeft w:val="0"/>
      <w:marRight w:val="0"/>
      <w:marTop w:val="0"/>
      <w:marBottom w:val="0"/>
      <w:divBdr>
        <w:top w:val="none" w:sz="0" w:space="0" w:color="auto"/>
        <w:left w:val="none" w:sz="0" w:space="0" w:color="auto"/>
        <w:bottom w:val="none" w:sz="0" w:space="0" w:color="auto"/>
        <w:right w:val="none" w:sz="0" w:space="0" w:color="auto"/>
      </w:divBdr>
    </w:div>
    <w:div w:id="197305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Medang" TargetMode="External"/><Relationship Id="rId13" Type="http://schemas.openxmlformats.org/officeDocument/2006/relationships/hyperlink" Target="http://id.wikipedia.org/wiki/Bengawan_Solo" TargetMode="External"/><Relationship Id="rId18" Type="http://schemas.openxmlformats.org/officeDocument/2006/relationships/hyperlink" Target="http://id.wikipedia.org/wiki/Majapahit" TargetMode="External"/><Relationship Id="rId26" Type="http://schemas.openxmlformats.org/officeDocument/2006/relationships/hyperlink" Target="http://blog.re.or.id/sejarah-kejayaan-kerajaan-majapahit.htm" TargetMode="External"/><Relationship Id="rId3" Type="http://schemas.openxmlformats.org/officeDocument/2006/relationships/settings" Target="settings.xml"/><Relationship Id="rId21" Type="http://schemas.openxmlformats.org/officeDocument/2006/relationships/hyperlink" Target="http://id.wikipedia.org/wiki/TNI_Angkatan_Laut" TargetMode="External"/><Relationship Id="rId7" Type="http://schemas.openxmlformats.org/officeDocument/2006/relationships/hyperlink" Target="http://id.wikipedia.org/wiki/Majapahit" TargetMode="External"/><Relationship Id="rId12" Type="http://schemas.openxmlformats.org/officeDocument/2006/relationships/hyperlink" Target="http://id.wikipedia.org/wiki/Brantas" TargetMode="External"/><Relationship Id="rId17" Type="http://schemas.openxmlformats.org/officeDocument/2006/relationships/hyperlink" Target="http://id.wikipedia.org/wiki/Maluku" TargetMode="External"/><Relationship Id="rId25" Type="http://schemas.openxmlformats.org/officeDocument/2006/relationships/hyperlink" Target="http://www.wacananusantara.org/content/view/category/99/id/333" TargetMode="External"/><Relationship Id="rId2" Type="http://schemas.openxmlformats.org/officeDocument/2006/relationships/styles" Target="styles.xml"/><Relationship Id="rId16" Type="http://schemas.openxmlformats.org/officeDocument/2006/relationships/hyperlink" Target="http://id.wikipedia.org/wiki/Rempah-rempah" TargetMode="External"/><Relationship Id="rId20" Type="http://schemas.openxmlformats.org/officeDocument/2006/relationships/hyperlink" Target="http://id.wikipedia.org/wiki/Bendera_Merah_Putih"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d.wikipedia.org/wiki/Perdagangan" TargetMode="External"/><Relationship Id="rId11" Type="http://schemas.openxmlformats.org/officeDocument/2006/relationships/hyperlink" Target="http://id.wikipedia.org/wiki/Majapahit" TargetMode="External"/><Relationship Id="rId24" Type="http://schemas.openxmlformats.org/officeDocument/2006/relationships/hyperlink" Target="http://nesaci.com/sejarah-lengkap-kerajaan-majapahit/" TargetMode="External"/><Relationship Id="rId5" Type="http://schemas.openxmlformats.org/officeDocument/2006/relationships/hyperlink" Target="http://id.wikipedia.org/wiki/Agraris" TargetMode="External"/><Relationship Id="rId15" Type="http://schemas.openxmlformats.org/officeDocument/2006/relationships/hyperlink" Target="http://id.wikipedia.org/wiki/Padi" TargetMode="External"/><Relationship Id="rId23" Type="http://schemas.openxmlformats.org/officeDocument/2006/relationships/hyperlink" Target="http://id.wikipedia.org/wiki/Mpu_Tantular" TargetMode="External"/><Relationship Id="rId28" Type="http://schemas.openxmlformats.org/officeDocument/2006/relationships/hyperlink" Target="http://punyaanik.wordpress.com/2010/07/" TargetMode="External"/><Relationship Id="rId10" Type="http://schemas.openxmlformats.org/officeDocument/2006/relationships/hyperlink" Target="http://id.wikipedia.org/wiki/Mata_uang" TargetMode="External"/><Relationship Id="rId19" Type="http://schemas.openxmlformats.org/officeDocument/2006/relationships/hyperlink" Target="http://id.wikipedia.org/wiki/Gapura_Bajang_Ratu" TargetMode="External"/><Relationship Id="rId4" Type="http://schemas.openxmlformats.org/officeDocument/2006/relationships/webSettings" Target="webSettings.xml"/><Relationship Id="rId9" Type="http://schemas.openxmlformats.org/officeDocument/2006/relationships/hyperlink" Target="http://id.wikipedia.org/wiki/Sidoarjo" TargetMode="External"/><Relationship Id="rId14" Type="http://schemas.openxmlformats.org/officeDocument/2006/relationships/hyperlink" Target="http://id.wikipedia.org/wiki/Jawa_Timur" TargetMode="External"/><Relationship Id="rId22" Type="http://schemas.openxmlformats.org/officeDocument/2006/relationships/hyperlink" Target="http://id.wikipedia.org/wiki/Bhinneka_Tunggal_Ika" TargetMode="External"/><Relationship Id="rId27" Type="http://schemas.openxmlformats.org/officeDocument/2006/relationships/hyperlink" Target="http://blog.re.or.id/sejarah-kejayaan-kerajaan-majapahit.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12</Pages>
  <Words>4265</Words>
  <Characters>24314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3</cp:revision>
  <cp:lastPrinted>2011-09-27T11:22:00Z</cp:lastPrinted>
  <dcterms:created xsi:type="dcterms:W3CDTF">2011-09-22T11:13:00Z</dcterms:created>
  <dcterms:modified xsi:type="dcterms:W3CDTF">2011-09-27T11:42:00Z</dcterms:modified>
</cp:coreProperties>
</file>